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D5EE737" w14:textId="1724FCB3" w:rsidR="00A30F3D" w:rsidRPr="005841A3" w:rsidRDefault="005841A3" w:rsidP="005841A3">
      <w:pPr>
        <w:jc w:val="center"/>
        <w:rPr>
          <w:rFonts w:ascii="Blackadder ITC" w:hAnsi="Blackadder ITC"/>
          <w:b/>
          <w:bCs/>
          <w:sz w:val="36"/>
          <w:szCs w:val="36"/>
        </w:rPr>
      </w:pPr>
      <w:r w:rsidRPr="005841A3">
        <w:rPr>
          <w:rFonts w:ascii="Blackadder ITC" w:hAnsi="Blackadder ITC"/>
          <w:b/>
          <w:bCs/>
          <w:sz w:val="36"/>
          <w:szCs w:val="36"/>
        </w:rPr>
        <w:t xml:space="preserve">CAREW </w:t>
      </w:r>
      <w:r>
        <w:rPr>
          <w:rFonts w:ascii="Blackadder ITC" w:hAnsi="Blackadder ITC"/>
          <w:b/>
          <w:bCs/>
          <w:sz w:val="36"/>
          <w:szCs w:val="36"/>
        </w:rPr>
        <w:t xml:space="preserve">   </w:t>
      </w:r>
      <w:r w:rsidRPr="005841A3">
        <w:rPr>
          <w:rFonts w:ascii="Blackadder ITC" w:hAnsi="Blackadder ITC"/>
          <w:b/>
          <w:bCs/>
          <w:sz w:val="36"/>
          <w:szCs w:val="36"/>
        </w:rPr>
        <w:t xml:space="preserve">COMMUNITY </w:t>
      </w:r>
      <w:r>
        <w:rPr>
          <w:rFonts w:ascii="Blackadder ITC" w:hAnsi="Blackadder ITC"/>
          <w:b/>
          <w:bCs/>
          <w:sz w:val="36"/>
          <w:szCs w:val="36"/>
        </w:rPr>
        <w:t xml:space="preserve">   </w:t>
      </w:r>
      <w:r w:rsidRPr="005841A3">
        <w:rPr>
          <w:rFonts w:ascii="Blackadder ITC" w:hAnsi="Blackadder ITC"/>
          <w:b/>
          <w:bCs/>
          <w:sz w:val="36"/>
          <w:szCs w:val="36"/>
        </w:rPr>
        <w:t>COUNCIL</w:t>
      </w:r>
    </w:p>
    <w:p w14:paraId="11824563" w14:textId="77777777" w:rsidR="005841A3" w:rsidRDefault="005841A3"/>
    <w:p w14:paraId="700725BB" w14:textId="3ECC3CF9" w:rsidR="005841A3" w:rsidRDefault="005841A3">
      <w:r>
        <w:t>Minutes of the meeting of Carew Community Council held on Wednesday 14</w:t>
      </w:r>
      <w:r w:rsidRPr="005841A3">
        <w:rPr>
          <w:vertAlign w:val="superscript"/>
        </w:rPr>
        <w:t>th</w:t>
      </w:r>
      <w:r>
        <w:t xml:space="preserve"> August 2024 in Committee Room of Carew Memorial Hall.</w:t>
      </w:r>
    </w:p>
    <w:p w14:paraId="2CCE076B" w14:textId="63D6F9D9" w:rsidR="005841A3" w:rsidRDefault="005841A3" w:rsidP="005841A3">
      <w:pPr>
        <w:spacing w:after="0"/>
      </w:pPr>
      <w:r>
        <w:t xml:space="preserve">Present: </w:t>
      </w:r>
      <w:r>
        <w:tab/>
        <w:t>Cllr Simon Hosker-Hicks (Chair)</w:t>
      </w:r>
      <w:r>
        <w:tab/>
      </w:r>
      <w:r>
        <w:tab/>
        <w:t>Cllr Madeleine Bland (Vice Chair)</w:t>
      </w:r>
    </w:p>
    <w:p w14:paraId="175C7D59" w14:textId="26629627" w:rsidR="005841A3" w:rsidRDefault="005841A3" w:rsidP="005841A3">
      <w:pPr>
        <w:spacing w:after="0"/>
      </w:pPr>
      <w:r>
        <w:t xml:space="preserve">                                 County Councillor Vanessa Thomas </w:t>
      </w:r>
      <w:r>
        <w:tab/>
      </w:r>
      <w:r>
        <w:tab/>
        <w:t>Cllr Marina Griffiths</w:t>
      </w:r>
    </w:p>
    <w:p w14:paraId="0AC8ECAA" w14:textId="37FB88B8" w:rsidR="005841A3" w:rsidRDefault="005841A3" w:rsidP="005841A3">
      <w:pPr>
        <w:spacing w:after="0"/>
      </w:pPr>
      <w:r>
        <w:tab/>
      </w:r>
      <w:r>
        <w:tab/>
        <w:t>Cllr Trevor Goodman</w:t>
      </w:r>
      <w:r>
        <w:tab/>
      </w:r>
      <w:r>
        <w:tab/>
      </w:r>
      <w:r>
        <w:tab/>
      </w:r>
      <w:r>
        <w:tab/>
        <w:t>Cllr Linda Dennis</w:t>
      </w:r>
    </w:p>
    <w:p w14:paraId="16C46645" w14:textId="77140A52" w:rsidR="005841A3" w:rsidRDefault="005841A3" w:rsidP="005841A3">
      <w:pPr>
        <w:spacing w:after="0"/>
      </w:pPr>
      <w:r>
        <w:tab/>
      </w:r>
      <w:r>
        <w:tab/>
        <w:t>Cllr Marcia Allen</w:t>
      </w:r>
      <w:r>
        <w:tab/>
      </w:r>
      <w:r>
        <w:tab/>
      </w:r>
      <w:r>
        <w:tab/>
      </w:r>
      <w:r>
        <w:tab/>
        <w:t>Cllr Steve Williams</w:t>
      </w:r>
    </w:p>
    <w:p w14:paraId="71064718" w14:textId="77777777" w:rsidR="005841A3" w:rsidRDefault="005841A3" w:rsidP="005841A3">
      <w:pPr>
        <w:spacing w:after="0"/>
      </w:pPr>
      <w:r>
        <w:tab/>
      </w:r>
      <w:r>
        <w:tab/>
        <w:t>Cllr Julia Williams</w:t>
      </w:r>
      <w:r>
        <w:tab/>
      </w:r>
      <w:r>
        <w:tab/>
      </w:r>
    </w:p>
    <w:p w14:paraId="1B69B942" w14:textId="77777777" w:rsidR="005841A3" w:rsidRDefault="005841A3" w:rsidP="005841A3">
      <w:pPr>
        <w:spacing w:after="0"/>
      </w:pPr>
      <w:r>
        <w:t xml:space="preserve">Apologies: </w:t>
      </w:r>
      <w:r>
        <w:tab/>
        <w:t>Cllr Sarah Benbow</w:t>
      </w:r>
      <w:r>
        <w:tab/>
      </w:r>
      <w:r>
        <w:tab/>
      </w:r>
      <w:r>
        <w:tab/>
      </w:r>
      <w:r>
        <w:tab/>
        <w:t>Cllr Alison Folder</w:t>
      </w:r>
    </w:p>
    <w:p w14:paraId="689EE0F0" w14:textId="77777777" w:rsidR="005841A3" w:rsidRDefault="005841A3"/>
    <w:p w14:paraId="1A52D158" w14:textId="77777777" w:rsidR="005841A3" w:rsidRDefault="005841A3">
      <w:r>
        <w:t>There were no requests for remote attendance.</w:t>
      </w:r>
    </w:p>
    <w:p w14:paraId="6458583D" w14:textId="77777777" w:rsidR="005841A3" w:rsidRDefault="005841A3">
      <w:r>
        <w:t>There was one Declarations of  Interest from information already cascaded to Councillors (see below) *</w:t>
      </w:r>
    </w:p>
    <w:p w14:paraId="3557AC63" w14:textId="77777777" w:rsidR="005841A3" w:rsidRDefault="005841A3">
      <w:r>
        <w:rPr>
          <w:b/>
          <w:bCs/>
          <w:u w:val="single"/>
        </w:rPr>
        <w:t>Minutes of the July meeting</w:t>
      </w:r>
      <w:r>
        <w:t xml:space="preserve"> -  It was proposed by Cllr Bland and seconded by Cllr Goodman that the minutes of the last meeting were a true record and they were duly signed.</w:t>
      </w:r>
    </w:p>
    <w:p w14:paraId="60844F5C" w14:textId="67F3C052" w:rsidR="00145302" w:rsidRDefault="00145302">
      <w:r>
        <w:rPr>
          <w:b/>
          <w:bCs/>
          <w:u w:val="single"/>
        </w:rPr>
        <w:t>Matters Arising</w:t>
      </w:r>
    </w:p>
    <w:p w14:paraId="03A591A0" w14:textId="1CE88F58" w:rsidR="00145302" w:rsidRDefault="00145302" w:rsidP="00145302">
      <w:pPr>
        <w:pStyle w:val="ListParagraph"/>
        <w:numPr>
          <w:ilvl w:val="0"/>
          <w:numId w:val="1"/>
        </w:numPr>
      </w:pPr>
      <w:r>
        <w:t>Cllr Bland provided an update on 23</w:t>
      </w:r>
      <w:r w:rsidRPr="00145302">
        <w:rPr>
          <w:vertAlign w:val="superscript"/>
        </w:rPr>
        <w:t>rd</w:t>
      </w:r>
      <w:r>
        <w:t xml:space="preserve"> July meeting regarding Carew Toilets</w:t>
      </w:r>
      <w:r w:rsidR="00A54B19">
        <w:t xml:space="preserve"> with </w:t>
      </w:r>
      <w:r w:rsidR="000A5394">
        <w:t xml:space="preserve">five </w:t>
      </w:r>
      <w:r w:rsidR="00A54B19">
        <w:t>residents of the Parish</w:t>
      </w:r>
      <w:r w:rsidR="000A5394">
        <w:t xml:space="preserve"> and Amroth Community Counc</w:t>
      </w:r>
      <w:r w:rsidR="00F633AC">
        <w:t xml:space="preserve">il Clerk </w:t>
      </w:r>
      <w:r w:rsidR="000A5394">
        <w:t xml:space="preserve">.  </w:t>
      </w:r>
      <w:r w:rsidR="00115006">
        <w:t xml:space="preserve">The suggestions at that meeting were that a </w:t>
      </w:r>
      <w:r w:rsidR="00D96A54">
        <w:t>survey</w:t>
      </w:r>
      <w:r w:rsidR="00115006">
        <w:t xml:space="preserve"> may not be helpful but rather a coordinated All Wales Action response including involving Once Voice Wales, Welsh Government </w:t>
      </w:r>
      <w:r w:rsidR="004453F6">
        <w:t xml:space="preserve">highlighting  Future Generations Act &amp;  Well Being Act.    Discussion amongst Councillors present ensued.    The PCC tender for toilets </w:t>
      </w:r>
      <w:r w:rsidR="008B741F">
        <w:t>will be concluded in October and this cost to the Community Council will be determined on the result of this.</w:t>
      </w:r>
    </w:p>
    <w:p w14:paraId="32C015E6" w14:textId="33B97C48" w:rsidR="00E25FA3" w:rsidRDefault="00E25FA3" w:rsidP="00E25FA3">
      <w:pPr>
        <w:pStyle w:val="ListParagraph"/>
      </w:pPr>
      <w:r>
        <w:t>Cllr Griffiths proposed a survey of all residents in the Parish</w:t>
      </w:r>
      <w:r w:rsidR="00996FC1">
        <w:t xml:space="preserve"> on an increase in the Precept next year by more than this year to keep the Carew Toilets open</w:t>
      </w:r>
      <w:r w:rsidR="00B357A5">
        <w:t xml:space="preserve">. </w:t>
      </w:r>
      <w:r w:rsidR="00E24E1F">
        <w:t xml:space="preserve"> This would determine the Community Councils decision on keeping the toilets open or they close. </w:t>
      </w:r>
      <w:r w:rsidR="00B357A5">
        <w:t xml:space="preserve"> This was agreed by seven councillors in attendance with two Councillors </w:t>
      </w:r>
      <w:r w:rsidR="008855B2">
        <w:t xml:space="preserve">favouring an increase without </w:t>
      </w:r>
      <w:r w:rsidR="00E24E1F">
        <w:t>consultation of residents of the Parish.</w:t>
      </w:r>
      <w:r w:rsidR="00D02994">
        <w:t xml:space="preserve">   It was therefore resolved that </w:t>
      </w:r>
      <w:r w:rsidR="00DB1D26">
        <w:t xml:space="preserve">a survey be compiled and distributed to all residents in the Parish once the tender process from PCC has been completed and the cost to the Community Council </w:t>
      </w:r>
      <w:r w:rsidR="009D6912">
        <w:t>has been communicated.</w:t>
      </w:r>
    </w:p>
    <w:p w14:paraId="29B6A6A5" w14:textId="3BE81E6D" w:rsidR="004B62AC" w:rsidRDefault="004B62AC" w:rsidP="004B62AC">
      <w:pPr>
        <w:pStyle w:val="ListParagraph"/>
        <w:numPr>
          <w:ilvl w:val="0"/>
          <w:numId w:val="1"/>
        </w:numPr>
      </w:pPr>
      <w:r>
        <w:t>Enhancing Pembrokeshire Grant – request for grant to provide outdoor exercise equipment at Carew Play Park.    Chair agreed to help the Clerk with collating the required information to a “Drop Box” in order for the documentation to be sent off promptly.</w:t>
      </w:r>
    </w:p>
    <w:p w14:paraId="3ADF2079" w14:textId="2C5E119D" w:rsidR="004B62AC" w:rsidRDefault="00F239CA" w:rsidP="00F239CA">
      <w:pPr>
        <w:pStyle w:val="ListParagraph"/>
      </w:pPr>
      <w:r>
        <w:t xml:space="preserve">It was also discussed applying to the Bluestone Fund </w:t>
      </w:r>
      <w:r w:rsidR="00755E5C">
        <w:t>for grant to add to the Carew and Milton play areas project</w:t>
      </w:r>
    </w:p>
    <w:p w14:paraId="118A4DD8" w14:textId="385FD32D" w:rsidR="00350580" w:rsidRDefault="004B62AC" w:rsidP="00350580">
      <w:pPr>
        <w:pStyle w:val="ListParagraph"/>
        <w:numPr>
          <w:ilvl w:val="0"/>
          <w:numId w:val="1"/>
        </w:numPr>
      </w:pPr>
      <w:r>
        <w:t xml:space="preserve">Section 106 monies -   further discussion on this matter ensued.  </w:t>
      </w:r>
      <w:r w:rsidR="00755E5C">
        <w:t xml:space="preserve">It was noted that </w:t>
      </w:r>
      <w:r w:rsidR="0098182A">
        <w:t xml:space="preserve">email has been received from Sinead Henehan confirming that there is </w:t>
      </w:r>
      <w:r w:rsidR="00350580" w:rsidRPr="00350580">
        <w:rPr>
          <w:rFonts w:ascii="Calibri" w:hAnsi="Calibri" w:cs="Calibri"/>
          <w:kern w:val="0"/>
          <w14:ligatures w14:val="none"/>
        </w:rPr>
        <w:t xml:space="preserve"> </w:t>
      </w:r>
      <w:r w:rsidR="00350580" w:rsidRPr="00350580">
        <w:t xml:space="preserve">£16545.76 Section 106 (planning obligation) money available via the recent Sageston housing development. The funding allocation is to be used towards community facilities. The </w:t>
      </w:r>
      <w:r w:rsidR="00350580" w:rsidRPr="00350580">
        <w:lastRenderedPageBreak/>
        <w:t>funding needs to be spent / committed to a specific project by 28/11/28.</w:t>
      </w:r>
      <w:r w:rsidR="00350580">
        <w:t xml:space="preserve">  Councillors noted this very good news.  </w:t>
      </w:r>
    </w:p>
    <w:p w14:paraId="5EF69A45" w14:textId="4A638861" w:rsidR="00350580" w:rsidRDefault="00350580" w:rsidP="00350580">
      <w:pPr>
        <w:pStyle w:val="ListParagraph"/>
      </w:pPr>
      <w:r>
        <w:t>Councillors discussed a Youth Hut/Shelter or skate park.    Further suggestions on how best to use this money will be discussed at the September meeting.</w:t>
      </w:r>
    </w:p>
    <w:p w14:paraId="101A9DC3" w14:textId="6717A9E1" w:rsidR="004B62AC" w:rsidRDefault="00ED5F22" w:rsidP="004B62AC">
      <w:pPr>
        <w:pStyle w:val="ListParagraph"/>
        <w:numPr>
          <w:ilvl w:val="0"/>
          <w:numId w:val="1"/>
        </w:numPr>
      </w:pPr>
      <w:r>
        <w:t>Carewparish.org website -   It was agreed that the website designer be contacted directly to provide access for four Councillors and training.</w:t>
      </w:r>
    </w:p>
    <w:p w14:paraId="6681AB33" w14:textId="45F1AD4D" w:rsidR="00ED5F22" w:rsidRDefault="00ED5F22" w:rsidP="004B62AC">
      <w:pPr>
        <w:pStyle w:val="ListParagraph"/>
        <w:numPr>
          <w:ilvl w:val="0"/>
          <w:numId w:val="1"/>
        </w:numPr>
      </w:pPr>
      <w:r>
        <w:t>Milton Marsh Walk.   Clerk confirmed that she has established contact with Dwr Cymru regarding replacement of the broken fence along the length of the Marsh Walk and would forward photographic evidence to Dwr Cymru.</w:t>
      </w:r>
    </w:p>
    <w:p w14:paraId="0D85421F" w14:textId="4C1963B3" w:rsidR="00FD2F11" w:rsidRDefault="00FD2F11" w:rsidP="00FD2F11">
      <w:pPr>
        <w:pStyle w:val="ListParagraph"/>
      </w:pPr>
      <w:r>
        <w:t xml:space="preserve">It was also noted that the latch on the far gate on the Marsh Walk is broken and needs replacing. </w:t>
      </w:r>
    </w:p>
    <w:p w14:paraId="6D210283" w14:textId="49406213" w:rsidR="001F4A68" w:rsidRDefault="001F4A68" w:rsidP="00FD2F11">
      <w:pPr>
        <w:pStyle w:val="ListParagraph"/>
      </w:pPr>
      <w:r>
        <w:t>Councillors discussed signage to discourage dog fouling and encouraging dog owners to clear up after their animals.    Chair and Cllr Williams to pursue design of poster to facilitate this.</w:t>
      </w:r>
    </w:p>
    <w:p w14:paraId="746A17C9" w14:textId="23FE9D9D" w:rsidR="001D4DF9" w:rsidRDefault="001D4DF9" w:rsidP="004B62AC">
      <w:pPr>
        <w:pStyle w:val="ListParagraph"/>
        <w:numPr>
          <w:ilvl w:val="0"/>
          <w:numId w:val="1"/>
        </w:numPr>
      </w:pPr>
      <w:r>
        <w:t xml:space="preserve">PCNPA Caravan &amp; Camping Development Plan -   Cllrs Steve Williams and </w:t>
      </w:r>
      <w:r w:rsidR="00031FF1">
        <w:t xml:space="preserve">County Councillor Thomas </w:t>
      </w:r>
      <w:r>
        <w:t xml:space="preserve"> attended this webinar</w:t>
      </w:r>
      <w:r w:rsidR="00031FF1">
        <w:t xml:space="preserve"> and provided an update on National Parks need to tighten up regulations  under Article 4 relating to “pop up sites”.</w:t>
      </w:r>
    </w:p>
    <w:p w14:paraId="37954BD0" w14:textId="765D5565" w:rsidR="00031FF1" w:rsidRDefault="00031FF1" w:rsidP="004B62AC">
      <w:pPr>
        <w:pStyle w:val="ListParagraph"/>
        <w:numPr>
          <w:ilvl w:val="0"/>
          <w:numId w:val="1"/>
        </w:numPr>
      </w:pPr>
      <w:r>
        <w:t xml:space="preserve">Code of Conduct Training.    Problems with logging on to the platform for this webinar were experienced by </w:t>
      </w:r>
      <w:r w:rsidR="000A4ADF">
        <w:t>Councillors and hopefully further opportunities will be forthcoming.</w:t>
      </w:r>
    </w:p>
    <w:p w14:paraId="63767A32" w14:textId="0C757B6C" w:rsidR="000A4ADF" w:rsidRDefault="000A4ADF" w:rsidP="004B62AC">
      <w:pPr>
        <w:pStyle w:val="ListParagraph"/>
        <w:numPr>
          <w:ilvl w:val="0"/>
          <w:numId w:val="1"/>
        </w:numPr>
      </w:pPr>
      <w:r>
        <w:t xml:space="preserve">PCNPA  Cresswell Quay  Conservation Area -  Councillors who attended this webinar provided an update on the plans for this.    Information on this can be found on </w:t>
      </w:r>
      <w:r w:rsidR="00F44F37">
        <w:t xml:space="preserve">website: </w:t>
      </w:r>
    </w:p>
    <w:p w14:paraId="099A69A2" w14:textId="56B254DB" w:rsidR="00F44F37" w:rsidRDefault="00000000" w:rsidP="00F44F37">
      <w:pPr>
        <w:pStyle w:val="ListParagraph"/>
      </w:pPr>
      <w:hyperlink r:id="rId7" w:history="1">
        <w:r w:rsidR="00EE5B22" w:rsidRPr="003E2BA5">
          <w:rPr>
            <w:rStyle w:val="Hyperlink"/>
          </w:rPr>
          <w:t>https://www.pembrokeshirecoast.wales/get-involved/public-consultations/</w:t>
        </w:r>
      </w:hyperlink>
      <w:r w:rsidR="00EE5B22">
        <w:t xml:space="preserve"> where residents can have their say on this and also the </w:t>
      </w:r>
      <w:r w:rsidR="002C32EF">
        <w:t xml:space="preserve">Partnership Plan 2025:2029 and the Camping and caravan Site Developments in the National Park. </w:t>
      </w:r>
    </w:p>
    <w:p w14:paraId="387E3DCD" w14:textId="1A96630F" w:rsidR="00FD2F11" w:rsidRDefault="00FD2F11" w:rsidP="00FD2F11">
      <w:pPr>
        <w:pStyle w:val="ListParagraph"/>
        <w:numPr>
          <w:ilvl w:val="0"/>
          <w:numId w:val="1"/>
        </w:numPr>
      </w:pPr>
      <w:r>
        <w:t>Community Council Surgeries -  Two residents attended the surgery prior to the July meeting</w:t>
      </w:r>
      <w:r w:rsidR="00D45DBD">
        <w:t xml:space="preserve"> .   </w:t>
      </w:r>
    </w:p>
    <w:p w14:paraId="6C3654F3" w14:textId="359A89F6" w:rsidR="00D45DBD" w:rsidRDefault="00D45DBD" w:rsidP="00FD2F11">
      <w:pPr>
        <w:pStyle w:val="ListParagraph"/>
        <w:numPr>
          <w:ilvl w:val="0"/>
          <w:numId w:val="1"/>
        </w:numPr>
      </w:pPr>
      <w:r>
        <w:t>Councillors who attended the Licensing of the New Vicar at St Mary’s Church reported good attendance and a successful event.</w:t>
      </w:r>
    </w:p>
    <w:p w14:paraId="42DF488B" w14:textId="15C623A6" w:rsidR="00D45DBD" w:rsidRDefault="00D45DBD" w:rsidP="00D45DBD">
      <w:pPr>
        <w:ind w:left="360"/>
      </w:pPr>
      <w:r w:rsidRPr="0095691C">
        <w:rPr>
          <w:b/>
          <w:bCs/>
          <w:u w:val="single"/>
        </w:rPr>
        <w:t>Milton Diversity Project</w:t>
      </w:r>
      <w:r>
        <w:rPr>
          <w:u w:val="single"/>
        </w:rPr>
        <w:t xml:space="preserve"> -  </w:t>
      </w:r>
      <w:r w:rsidR="00D863BF">
        <w:t>Cllr Bland confirmed she had made contact with Site Ranger at Carew Castle regarding the project.  Clerk has also informed the Groundsman of the plans and a meeting between the Site Ranger and Groundsman will be arranged.  Site Ranger will also put together a plan which will be discussed at next meeting.</w:t>
      </w:r>
    </w:p>
    <w:p w14:paraId="5EDC0B73" w14:textId="715EFC68" w:rsidR="00FF0D0A" w:rsidRDefault="007617AF" w:rsidP="00D45DBD">
      <w:pPr>
        <w:ind w:left="360"/>
      </w:pPr>
      <w:r>
        <w:rPr>
          <w:b/>
          <w:bCs/>
          <w:u w:val="single"/>
        </w:rPr>
        <w:t>Grants Policy and Public speaking Policies -</w:t>
      </w:r>
      <w:r>
        <w:t xml:space="preserve"> </w:t>
      </w:r>
      <w:r>
        <w:rPr>
          <w:b/>
          <w:bCs/>
          <w:u w:val="single"/>
        </w:rPr>
        <w:t xml:space="preserve">  </w:t>
      </w:r>
      <w:r>
        <w:t xml:space="preserve">Cllr Griffiths had drafted these two policies which were discussed.    It was agreed to discuss this at the September meeting </w:t>
      </w:r>
      <w:r w:rsidR="008E2A99">
        <w:t>.</w:t>
      </w:r>
    </w:p>
    <w:p w14:paraId="57C8EF85" w14:textId="3A0C8A88" w:rsidR="008E2A99" w:rsidRDefault="008E2A99" w:rsidP="00D45DBD">
      <w:pPr>
        <w:ind w:left="360"/>
      </w:pPr>
      <w:r w:rsidRPr="008E2A99">
        <w:rPr>
          <w:b/>
          <w:bCs/>
          <w:u w:val="single"/>
        </w:rPr>
        <w:t>Internal Auditors Report</w:t>
      </w:r>
      <w:r>
        <w:rPr>
          <w:b/>
          <w:bCs/>
        </w:rPr>
        <w:t xml:space="preserve">  &amp; Final Accounts for 2023/24 -  </w:t>
      </w:r>
      <w:r>
        <w:t>Clerk read out the Internal Auditors Report and the comments noted .     The End of Year accounts and Welsh Audit submission was duly signed by Chair and Clerk.</w:t>
      </w:r>
    </w:p>
    <w:p w14:paraId="40973DE2" w14:textId="513F4C6E" w:rsidR="001C512D" w:rsidRDefault="001C512D" w:rsidP="00D45DBD">
      <w:pPr>
        <w:ind w:left="360"/>
      </w:pPr>
      <w:r w:rsidRPr="00344479">
        <w:rPr>
          <w:b/>
          <w:bCs/>
          <w:u w:val="single"/>
        </w:rPr>
        <w:t xml:space="preserve">Invitation </w:t>
      </w:r>
      <w:r w:rsidR="00344479" w:rsidRPr="00344479">
        <w:rPr>
          <w:b/>
          <w:bCs/>
          <w:u w:val="single"/>
        </w:rPr>
        <w:t>from Carew Castle Estate Agents</w:t>
      </w:r>
      <w:r w:rsidR="00344479">
        <w:t xml:space="preserve"> .    This is to celebrate the custodianship of the Carew Castle Estate and to meet Mrs Annabel Trollope-Bellew at Carew Castle  on 7</w:t>
      </w:r>
      <w:r w:rsidR="00344479" w:rsidRPr="00344479">
        <w:rPr>
          <w:vertAlign w:val="superscript"/>
        </w:rPr>
        <w:t>th</w:t>
      </w:r>
      <w:r w:rsidR="00344479">
        <w:t xml:space="preserve"> September 2024 at 6 pm.   Chair, Councillor Griffiths and County Councillor Thomas to attend on behalf of the Community Council. </w:t>
      </w:r>
    </w:p>
    <w:p w14:paraId="1B84BDBF" w14:textId="20EB3C0D" w:rsidR="008D02E0" w:rsidRDefault="008D02E0" w:rsidP="00D45DBD">
      <w:pPr>
        <w:ind w:left="360"/>
      </w:pPr>
      <w:r>
        <w:rPr>
          <w:b/>
          <w:bCs/>
          <w:u w:val="single"/>
        </w:rPr>
        <w:t xml:space="preserve">Parish Environment Group </w:t>
      </w:r>
      <w:r w:rsidRPr="008D02E0">
        <w:t>-</w:t>
      </w:r>
      <w:r>
        <w:t xml:space="preserve"> </w:t>
      </w:r>
      <w:r>
        <w:rPr>
          <w:b/>
          <w:bCs/>
          <w:u w:val="single"/>
        </w:rPr>
        <w:t xml:space="preserve"> </w:t>
      </w:r>
      <w:r>
        <w:t xml:space="preserve"> It was resolved to undertake repainting and general clean up around Whitehill phone box (now defibrillator box) .   Date of meet Sunday 1</w:t>
      </w:r>
      <w:r w:rsidRPr="008D02E0">
        <w:rPr>
          <w:vertAlign w:val="superscript"/>
        </w:rPr>
        <w:t>st</w:t>
      </w:r>
      <w:r>
        <w:t xml:space="preserve"> September at 9.30 am.   Clerk to purchase the necessary paint and brushes. </w:t>
      </w:r>
    </w:p>
    <w:p w14:paraId="690806A6" w14:textId="248410B0" w:rsidR="008D02E0" w:rsidRDefault="00027AD6" w:rsidP="00D45DBD">
      <w:pPr>
        <w:ind w:left="360"/>
      </w:pPr>
      <w:r>
        <w:lastRenderedPageBreak/>
        <w:t xml:space="preserve">With regard to the defibrillator  in Whitehill box, it is understood that resident in Whitehill will check this and </w:t>
      </w:r>
      <w:r w:rsidR="00B9533F">
        <w:t>County Councillor Thomas</w:t>
      </w:r>
      <w:r>
        <w:t xml:space="preserve"> agreed to find out her contact details.</w:t>
      </w:r>
    </w:p>
    <w:p w14:paraId="2B31D793" w14:textId="0B18EDF1" w:rsidR="00027AD6" w:rsidRDefault="00027AD6" w:rsidP="00D45DBD">
      <w:pPr>
        <w:ind w:left="360"/>
      </w:pPr>
      <w:r>
        <w:rPr>
          <w:b/>
          <w:bCs/>
          <w:u w:val="single"/>
        </w:rPr>
        <w:t>Planning</w:t>
      </w:r>
      <w:r>
        <w:t xml:space="preserve"> -  There were no planning applications received for consideration by the Community Council.</w:t>
      </w:r>
    </w:p>
    <w:p w14:paraId="2D29AB65" w14:textId="4D9B9540" w:rsidR="00027AD6" w:rsidRDefault="00027AD6" w:rsidP="00D45DBD">
      <w:pPr>
        <w:ind w:left="360"/>
      </w:pPr>
      <w:r w:rsidRPr="00027AD6">
        <w:rPr>
          <w:b/>
          <w:bCs/>
          <w:u w:val="single"/>
        </w:rPr>
        <w:t>Correspondence</w:t>
      </w:r>
      <w:r>
        <w:t xml:space="preserve"> – </w:t>
      </w:r>
    </w:p>
    <w:p w14:paraId="26359BBD" w14:textId="7C91B826" w:rsidR="00027AD6" w:rsidRPr="00C50E87" w:rsidRDefault="00027AD6" w:rsidP="00027AD6">
      <w:pPr>
        <w:pStyle w:val="ListParagraph"/>
        <w:numPr>
          <w:ilvl w:val="0"/>
          <w:numId w:val="1"/>
        </w:numPr>
        <w:rPr>
          <w:b/>
          <w:bCs/>
          <w:u w:val="single"/>
        </w:rPr>
      </w:pPr>
      <w:r>
        <w:t xml:space="preserve"> One voice Wales Training dates for the next two months.   Councillors </w:t>
      </w:r>
      <w:r w:rsidR="00710B2F">
        <w:t xml:space="preserve">to look for dates for the Induction course and let the Clerk know.  </w:t>
      </w:r>
    </w:p>
    <w:p w14:paraId="79773883" w14:textId="77777777" w:rsidR="00C50E87" w:rsidRPr="00FB4CD1" w:rsidRDefault="00C50E87" w:rsidP="00027AD6">
      <w:pPr>
        <w:pStyle w:val="ListParagraph"/>
        <w:numPr>
          <w:ilvl w:val="0"/>
          <w:numId w:val="1"/>
        </w:numPr>
        <w:rPr>
          <w:b/>
          <w:bCs/>
          <w:u w:val="single"/>
        </w:rPr>
      </w:pPr>
    </w:p>
    <w:p w14:paraId="41F9CA31" w14:textId="42498D42" w:rsidR="00FB4CD1" w:rsidRPr="00FB4CD1" w:rsidRDefault="00FB4CD1" w:rsidP="00027AD6">
      <w:pPr>
        <w:pStyle w:val="ListParagraph"/>
        <w:numPr>
          <w:ilvl w:val="0"/>
          <w:numId w:val="1"/>
        </w:numPr>
        <w:rPr>
          <w:b/>
          <w:bCs/>
          <w:u w:val="single"/>
        </w:rPr>
      </w:pPr>
      <w:r>
        <w:t xml:space="preserve">Invoices for payment: </w:t>
      </w:r>
    </w:p>
    <w:p w14:paraId="5FFAA9C5" w14:textId="77777777" w:rsidR="00FB4CD1" w:rsidRDefault="00FB4CD1" w:rsidP="00FB4CD1">
      <w:pPr>
        <w:pStyle w:val="ListParagraph"/>
        <w:numPr>
          <w:ilvl w:val="0"/>
          <w:numId w:val="1"/>
        </w:numPr>
      </w:pPr>
      <w:r>
        <w:t>Bank Account Balances  - Current</w:t>
      </w:r>
      <w:r>
        <w:tab/>
        <w:t>£4811.86</w:t>
      </w:r>
      <w:r>
        <w:tab/>
        <w:t>Business £770.34</w:t>
      </w:r>
    </w:p>
    <w:p w14:paraId="2E4FD4E4" w14:textId="77777777" w:rsidR="00FB4CD1" w:rsidRDefault="00FB4CD1" w:rsidP="00FB4CD1">
      <w:pPr>
        <w:pStyle w:val="ListParagraph"/>
        <w:numPr>
          <w:ilvl w:val="0"/>
          <w:numId w:val="1"/>
        </w:numPr>
      </w:pPr>
      <w:r>
        <w:t>Precept awaited from PCC   £10,000   due 24 8 24</w:t>
      </w:r>
    </w:p>
    <w:p w14:paraId="47A6FF00" w14:textId="77777777" w:rsidR="00FB4CD1" w:rsidRDefault="00FB4CD1" w:rsidP="00FB4CD1">
      <w:pPr>
        <w:pStyle w:val="ListParagraph"/>
        <w:numPr>
          <w:ilvl w:val="0"/>
          <w:numId w:val="1"/>
        </w:numPr>
      </w:pPr>
      <w:r>
        <w:t xml:space="preserve">Cheque for £582 burial fee and appropriate documentation received from EC Thomas   re the late Marlene John (banked) </w:t>
      </w:r>
    </w:p>
    <w:p w14:paraId="6C918A79" w14:textId="77777777" w:rsidR="00FB4CD1" w:rsidRDefault="00FB4CD1" w:rsidP="00FB4CD1">
      <w:pPr>
        <w:pStyle w:val="ListParagraph"/>
        <w:numPr>
          <w:ilvl w:val="0"/>
          <w:numId w:val="1"/>
        </w:numPr>
      </w:pPr>
      <w:r>
        <w:t>VAT Claim form sent 27 7 24 for £1225.77- refund awaited</w:t>
      </w:r>
    </w:p>
    <w:p w14:paraId="267A3E3E" w14:textId="77777777" w:rsidR="00FB4CD1" w:rsidRDefault="00FB4CD1" w:rsidP="00FB4CD1">
      <w:pPr>
        <w:pStyle w:val="ListParagraph"/>
        <w:numPr>
          <w:ilvl w:val="0"/>
          <w:numId w:val="1"/>
        </w:numPr>
      </w:pPr>
      <w:r>
        <w:t>Invoice for payment  £40.90  Cllr Griffiths for consumables  chq</w:t>
      </w:r>
    </w:p>
    <w:p w14:paraId="3AB294C9" w14:textId="77777777" w:rsidR="00FB4CD1" w:rsidRDefault="00FB4CD1" w:rsidP="00FB4CD1">
      <w:pPr>
        <w:pStyle w:val="ListParagraph"/>
        <w:numPr>
          <w:ilvl w:val="0"/>
          <w:numId w:val="1"/>
        </w:numPr>
      </w:pPr>
      <w:r>
        <w:t>Revised SLA invoice for Carew Play Park    £641  BACS</w:t>
      </w:r>
    </w:p>
    <w:p w14:paraId="7002A8B3" w14:textId="77777777" w:rsidR="00FB4CD1" w:rsidRDefault="00FB4CD1" w:rsidP="00FB4CD1">
      <w:pPr>
        <w:pStyle w:val="ListParagraph"/>
        <w:numPr>
          <w:ilvl w:val="0"/>
          <w:numId w:val="1"/>
        </w:numPr>
      </w:pPr>
      <w:r>
        <w:t>Internal Auditors Report Fee  -  £75  BACS</w:t>
      </w:r>
    </w:p>
    <w:p w14:paraId="310ED862" w14:textId="77777777" w:rsidR="00FB4CD1" w:rsidRDefault="00FB4CD1" w:rsidP="00FB4CD1">
      <w:pPr>
        <w:pStyle w:val="ListParagraph"/>
        <w:numPr>
          <w:ilvl w:val="0"/>
          <w:numId w:val="1"/>
        </w:numPr>
      </w:pPr>
      <w:r>
        <w:t>Grass cutting invoice from March to July  2024  £1540   BACS</w:t>
      </w:r>
    </w:p>
    <w:p w14:paraId="3FF6C582" w14:textId="22CD379E" w:rsidR="009F0AF9" w:rsidRDefault="009F0AF9" w:rsidP="009F0AF9">
      <w:pPr>
        <w:pStyle w:val="ListParagraph"/>
      </w:pPr>
      <w:r>
        <w:t>It was proposed by Cllr Allen and seconded by County Councillor Thomas that these invoices be paid.</w:t>
      </w:r>
    </w:p>
    <w:p w14:paraId="03B2F1F2" w14:textId="6B7FD842" w:rsidR="00A25E2C" w:rsidRDefault="00A25E2C" w:rsidP="00A25E2C">
      <w:r>
        <w:t>Two requests for donations were received -  St Marys Church Carew Cheriton for donation towards the cost of maintaining the war graves;  the other from Pisgah Chapel towards the cost of maintaining the Cemetery.  *County Councillor Thomas declared an interest and withdrew from discussion</w:t>
      </w:r>
      <w:r w:rsidR="009F0AF9">
        <w:t xml:space="preserve">.    Following discussion   and bearing in mind the financial constraints on the Community Council funds  it was proposed by Cllr Goodman and seconded by Cllr Bland that £200 to each of  the two churches be paid.  </w:t>
      </w:r>
    </w:p>
    <w:p w14:paraId="46B10984" w14:textId="4F19E4B7" w:rsidR="009F0AF9" w:rsidRDefault="00786919" w:rsidP="00A25E2C">
      <w:r>
        <w:rPr>
          <w:b/>
          <w:bCs/>
          <w:u w:val="single"/>
        </w:rPr>
        <w:t xml:space="preserve">County Councillors Report -  </w:t>
      </w:r>
    </w:p>
    <w:p w14:paraId="488CE48A" w14:textId="55530A77" w:rsidR="00786919" w:rsidRDefault="00786919" w:rsidP="00786919">
      <w:pPr>
        <w:pStyle w:val="ListParagraph"/>
        <w:numPr>
          <w:ilvl w:val="0"/>
          <w:numId w:val="1"/>
        </w:numPr>
      </w:pPr>
      <w:r>
        <w:t xml:space="preserve"> County Councillor Thomas  had </w:t>
      </w:r>
      <w:r w:rsidR="00C96B3C">
        <w:t xml:space="preserve"> </w:t>
      </w:r>
      <w:r w:rsidR="0065530B">
        <w:t xml:space="preserve">visited each property </w:t>
      </w:r>
      <w:r>
        <w:t xml:space="preserve"> where the removal of street lighting are affected</w:t>
      </w:r>
      <w:r w:rsidR="0065530B">
        <w:t xml:space="preserve"> and posted a note </w:t>
      </w:r>
      <w:r w:rsidR="00B9533F">
        <w:t>in the letter boxes asking them to contact County Councillor Thomas if they had concerns.</w:t>
      </w:r>
      <w:r>
        <w:t xml:space="preserve">  </w:t>
      </w:r>
    </w:p>
    <w:p w14:paraId="66AF5549" w14:textId="3560BA33" w:rsidR="00786919" w:rsidRDefault="00786919" w:rsidP="00786919">
      <w:pPr>
        <w:pStyle w:val="ListParagraph"/>
        <w:numPr>
          <w:ilvl w:val="0"/>
          <w:numId w:val="1"/>
        </w:numPr>
      </w:pPr>
      <w:r>
        <w:t>County Councillor Thomas advised that she would chase the Milton Play Area SLA invoice for payment.</w:t>
      </w:r>
    </w:p>
    <w:p w14:paraId="15EEE787" w14:textId="4D382639" w:rsidR="00786919" w:rsidRDefault="00786919" w:rsidP="00786919">
      <w:pPr>
        <w:pStyle w:val="ListParagraph"/>
        <w:numPr>
          <w:ilvl w:val="0"/>
          <w:numId w:val="1"/>
        </w:numPr>
      </w:pPr>
      <w:r>
        <w:t>Goalposts at Redberth -  nothing further to report on this matter but expected by next meeting.</w:t>
      </w:r>
    </w:p>
    <w:p w14:paraId="0CF18166" w14:textId="12ED6DA0" w:rsidR="00786919" w:rsidRDefault="00786919" w:rsidP="00786919">
      <w:pPr>
        <w:pStyle w:val="ListParagraph"/>
        <w:numPr>
          <w:ilvl w:val="0"/>
          <w:numId w:val="1"/>
        </w:numPr>
      </w:pPr>
      <w:r>
        <w:t>County Councillor Thomas had information from Carew Quarry</w:t>
      </w:r>
      <w:r w:rsidR="009C6316">
        <w:t>’s consultancy agent regarding a local forum with PCNPA, Carew Castle and members of the Community Council.  Councillors welcomed this initiative and will take it in turns to attend these forums on behalf of the Community Council and will then feedback to future meetings.</w:t>
      </w:r>
    </w:p>
    <w:p w14:paraId="61FFB401" w14:textId="6973F613" w:rsidR="00D4712D" w:rsidRDefault="00D4712D" w:rsidP="00D4712D">
      <w:pPr>
        <w:pStyle w:val="ListParagraph"/>
      </w:pPr>
      <w:r>
        <w:t xml:space="preserve">It was also felt that this information could be posted on the community Council facebook page.   </w:t>
      </w:r>
    </w:p>
    <w:p w14:paraId="7C6CEB7C" w14:textId="7990952E" w:rsidR="005E4DAA" w:rsidRPr="005E4DAA" w:rsidRDefault="005E4DAA" w:rsidP="005E4DAA">
      <w:pPr>
        <w:rPr>
          <w:b/>
          <w:bCs/>
          <w:u w:val="single"/>
        </w:rPr>
      </w:pPr>
      <w:r w:rsidRPr="005E4DAA">
        <w:rPr>
          <w:b/>
          <w:bCs/>
          <w:u w:val="single"/>
        </w:rPr>
        <w:t xml:space="preserve">What’s Been Happening, General discussion and items for agenda for the next meeting -  </w:t>
      </w:r>
    </w:p>
    <w:p w14:paraId="425461E8" w14:textId="224EF1EB" w:rsidR="005E4DAA" w:rsidRDefault="005E4DAA" w:rsidP="005E4DAA">
      <w:r>
        <w:t>PCSO  Hayward unable to attend the August meeting but will attend the September meeting regarding the Neighbourhood Watch .</w:t>
      </w:r>
    </w:p>
    <w:p w14:paraId="1EF7747B" w14:textId="45DE068D" w:rsidR="005E4DAA" w:rsidRDefault="005E4DAA" w:rsidP="005E4DAA">
      <w:r>
        <w:lastRenderedPageBreak/>
        <w:t>Carew Play Area repairs to equipment -  It was agreed to defer these repairs until after the school holidays .</w:t>
      </w:r>
    </w:p>
    <w:p w14:paraId="3F3995B4" w14:textId="60BD8300" w:rsidR="005E4DAA" w:rsidRDefault="005E4DAA" w:rsidP="005E4DAA">
      <w:r>
        <w:t>Boundary commission -   Clerk to await the update on the maps and how this affects the boundaries of Carew Parish.</w:t>
      </w:r>
    </w:p>
    <w:p w14:paraId="75FA9276" w14:textId="4F8DF4D5" w:rsidR="005E4DAA" w:rsidRDefault="005E4DAA" w:rsidP="005E4DAA">
      <w:r>
        <w:t>Clerk’s Annual Appraisal -   It was resolved that Chair and Vice Chair will meet with the Clerk at 6 pm on 11</w:t>
      </w:r>
      <w:r w:rsidRPr="005E4DAA">
        <w:rPr>
          <w:vertAlign w:val="superscript"/>
        </w:rPr>
        <w:t>th</w:t>
      </w:r>
      <w:r>
        <w:t xml:space="preserve"> September prior to the next meeting.</w:t>
      </w:r>
    </w:p>
    <w:p w14:paraId="71D2DC9F" w14:textId="2DE7BAF0" w:rsidR="005E4DAA" w:rsidRDefault="005E4DAA" w:rsidP="005E4DAA">
      <w:r>
        <w:rPr>
          <w:b/>
          <w:bCs/>
          <w:u w:val="single"/>
        </w:rPr>
        <w:t xml:space="preserve">Date and time of next meeting -  </w:t>
      </w:r>
      <w:r>
        <w:t xml:space="preserve">  The next meeting of Carew Community Council will be on Wednesday 11</w:t>
      </w:r>
      <w:r w:rsidRPr="005E4DAA">
        <w:rPr>
          <w:vertAlign w:val="superscript"/>
        </w:rPr>
        <w:t>th</w:t>
      </w:r>
      <w:r>
        <w:t xml:space="preserve"> September at 7 pm in the Committee Room of Carew Memorial Hall.</w:t>
      </w:r>
    </w:p>
    <w:p w14:paraId="118557E2" w14:textId="494B0F00" w:rsidR="00C242B1" w:rsidRDefault="00C242B1" w:rsidP="005E4DAA">
      <w:r>
        <w:t>Chair thanked all for attending and declared the meeting closed.</w:t>
      </w:r>
    </w:p>
    <w:p w14:paraId="3E8AF418" w14:textId="77777777" w:rsidR="00C242B1" w:rsidRDefault="00C242B1" w:rsidP="005E4DAA"/>
    <w:p w14:paraId="1EA6F93A" w14:textId="2460B007" w:rsidR="00C242B1" w:rsidRDefault="00C242B1" w:rsidP="00C242B1">
      <w:pPr>
        <w:jc w:val="right"/>
      </w:pPr>
      <w:r>
        <w:t>SIGNED:  ……………………………</w:t>
      </w:r>
    </w:p>
    <w:p w14:paraId="3C0D39FD" w14:textId="77777777" w:rsidR="00C242B1" w:rsidRDefault="00C242B1" w:rsidP="00C242B1">
      <w:pPr>
        <w:jc w:val="right"/>
      </w:pPr>
    </w:p>
    <w:p w14:paraId="749EBF75" w14:textId="02750AAB" w:rsidR="00C242B1" w:rsidRDefault="00C242B1" w:rsidP="00C242B1">
      <w:pPr>
        <w:jc w:val="right"/>
      </w:pPr>
      <w:r>
        <w:t>DATE: …………………………………</w:t>
      </w:r>
    </w:p>
    <w:p w14:paraId="7FC771FD" w14:textId="122A4C4D" w:rsidR="00C242B1" w:rsidRPr="005E4DAA" w:rsidRDefault="00C242B1" w:rsidP="00C242B1">
      <w:pPr>
        <w:jc w:val="center"/>
      </w:pPr>
      <w:r>
        <w:t>0-0-0-0-0-0-0-0-0-0</w:t>
      </w:r>
    </w:p>
    <w:p w14:paraId="48FCD6B6" w14:textId="77777777" w:rsidR="00D4712D" w:rsidRPr="00786919" w:rsidRDefault="00D4712D" w:rsidP="00D4712D">
      <w:pPr>
        <w:pStyle w:val="ListParagraph"/>
      </w:pPr>
    </w:p>
    <w:p w14:paraId="5F2D17E6" w14:textId="77777777" w:rsidR="00FB4CD1" w:rsidRPr="00027AD6" w:rsidRDefault="00FB4CD1" w:rsidP="00FB4CD1">
      <w:pPr>
        <w:pStyle w:val="ListParagraph"/>
        <w:rPr>
          <w:b/>
          <w:bCs/>
          <w:u w:val="single"/>
        </w:rPr>
      </w:pPr>
    </w:p>
    <w:p w14:paraId="4FA60E8E" w14:textId="77777777" w:rsidR="008D02E0" w:rsidRPr="001C512D" w:rsidRDefault="008D02E0" w:rsidP="00D45DBD">
      <w:pPr>
        <w:ind w:left="360"/>
      </w:pPr>
    </w:p>
    <w:p w14:paraId="2AC0AF56" w14:textId="77777777" w:rsidR="002C32EF" w:rsidRPr="00145302" w:rsidRDefault="002C32EF" w:rsidP="00F44F37">
      <w:pPr>
        <w:pStyle w:val="ListParagraph"/>
      </w:pPr>
    </w:p>
    <w:p w14:paraId="7E8AE093" w14:textId="77777777" w:rsidR="005841A3" w:rsidRDefault="005841A3"/>
    <w:p w14:paraId="42E7D813" w14:textId="7F7D21E9" w:rsidR="005841A3" w:rsidRDefault="005841A3">
      <w:r>
        <w:tab/>
        <w:t xml:space="preserve"> </w:t>
      </w:r>
    </w:p>
    <w:sectPr w:rsidR="005841A3">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60A6A1" w14:textId="77777777" w:rsidR="00D16E7A" w:rsidRDefault="00D16E7A" w:rsidP="00C242B1">
      <w:pPr>
        <w:spacing w:after="0" w:line="240" w:lineRule="auto"/>
      </w:pPr>
      <w:r>
        <w:separator/>
      </w:r>
    </w:p>
  </w:endnote>
  <w:endnote w:type="continuationSeparator" w:id="0">
    <w:p w14:paraId="2468F180" w14:textId="77777777" w:rsidR="00D16E7A" w:rsidRDefault="00D16E7A" w:rsidP="00C242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 w:name="Blackadder ITC">
    <w:panose1 w:val="04020505051007020D02"/>
    <w:charset w:val="00"/>
    <w:family w:val="decorative"/>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7882458"/>
      <w:docPartObj>
        <w:docPartGallery w:val="Page Numbers (Bottom of Page)"/>
        <w:docPartUnique/>
      </w:docPartObj>
    </w:sdtPr>
    <w:sdtContent>
      <w:p w14:paraId="22A14D82" w14:textId="271C187F" w:rsidR="00C242B1" w:rsidRDefault="00C242B1">
        <w:pPr>
          <w:pStyle w:val="Footer"/>
          <w:jc w:val="right"/>
        </w:pPr>
        <w:r>
          <w:fldChar w:fldCharType="begin"/>
        </w:r>
        <w:r>
          <w:instrText>PAGE   \* MERGEFORMAT</w:instrText>
        </w:r>
        <w:r>
          <w:fldChar w:fldCharType="separate"/>
        </w:r>
        <w:r>
          <w:t>2</w:t>
        </w:r>
        <w:r>
          <w:fldChar w:fldCharType="end"/>
        </w:r>
      </w:p>
    </w:sdtContent>
  </w:sdt>
  <w:p w14:paraId="622AD286" w14:textId="77777777" w:rsidR="00C242B1" w:rsidRDefault="00C242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50DD1B" w14:textId="77777777" w:rsidR="00D16E7A" w:rsidRDefault="00D16E7A" w:rsidP="00C242B1">
      <w:pPr>
        <w:spacing w:after="0" w:line="240" w:lineRule="auto"/>
      </w:pPr>
      <w:r>
        <w:separator/>
      </w:r>
    </w:p>
  </w:footnote>
  <w:footnote w:type="continuationSeparator" w:id="0">
    <w:p w14:paraId="6F20CEB3" w14:textId="77777777" w:rsidR="00D16E7A" w:rsidRDefault="00D16E7A" w:rsidP="00C242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DBA5050"/>
    <w:multiLevelType w:val="hybridMultilevel"/>
    <w:tmpl w:val="FC54EEC8"/>
    <w:lvl w:ilvl="0" w:tplc="E074481E">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60475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41A3"/>
    <w:rsid w:val="00027AD6"/>
    <w:rsid w:val="00031FF1"/>
    <w:rsid w:val="000A4ADF"/>
    <w:rsid w:val="000A5394"/>
    <w:rsid w:val="00115006"/>
    <w:rsid w:val="00145302"/>
    <w:rsid w:val="001703FE"/>
    <w:rsid w:val="001C512D"/>
    <w:rsid w:val="001D4DF9"/>
    <w:rsid w:val="001F4A68"/>
    <w:rsid w:val="002369E5"/>
    <w:rsid w:val="002C32EF"/>
    <w:rsid w:val="00344479"/>
    <w:rsid w:val="00350580"/>
    <w:rsid w:val="00387651"/>
    <w:rsid w:val="004453F6"/>
    <w:rsid w:val="004B62AC"/>
    <w:rsid w:val="00566515"/>
    <w:rsid w:val="005828E5"/>
    <w:rsid w:val="005841A3"/>
    <w:rsid w:val="005E4DAA"/>
    <w:rsid w:val="0065530B"/>
    <w:rsid w:val="006F4B23"/>
    <w:rsid w:val="00710B2F"/>
    <w:rsid w:val="00755E5C"/>
    <w:rsid w:val="007617AF"/>
    <w:rsid w:val="00786919"/>
    <w:rsid w:val="00877E1E"/>
    <w:rsid w:val="008855B2"/>
    <w:rsid w:val="008B741F"/>
    <w:rsid w:val="008D02E0"/>
    <w:rsid w:val="008E2A99"/>
    <w:rsid w:val="008E55D5"/>
    <w:rsid w:val="00910352"/>
    <w:rsid w:val="0095691C"/>
    <w:rsid w:val="0098182A"/>
    <w:rsid w:val="00996FC1"/>
    <w:rsid w:val="009C6316"/>
    <w:rsid w:val="009D6912"/>
    <w:rsid w:val="009F0AF9"/>
    <w:rsid w:val="00A25E2C"/>
    <w:rsid w:val="00A30F3D"/>
    <w:rsid w:val="00A54B19"/>
    <w:rsid w:val="00A91D05"/>
    <w:rsid w:val="00B357A5"/>
    <w:rsid w:val="00B9533F"/>
    <w:rsid w:val="00C242B1"/>
    <w:rsid w:val="00C50E87"/>
    <w:rsid w:val="00C96B3C"/>
    <w:rsid w:val="00D02994"/>
    <w:rsid w:val="00D0748C"/>
    <w:rsid w:val="00D16E7A"/>
    <w:rsid w:val="00D45DBD"/>
    <w:rsid w:val="00D4712D"/>
    <w:rsid w:val="00D863BF"/>
    <w:rsid w:val="00D96A54"/>
    <w:rsid w:val="00DB1D26"/>
    <w:rsid w:val="00E24E1F"/>
    <w:rsid w:val="00E25FA3"/>
    <w:rsid w:val="00ED5F22"/>
    <w:rsid w:val="00EE5B22"/>
    <w:rsid w:val="00F239CA"/>
    <w:rsid w:val="00F44F37"/>
    <w:rsid w:val="00F633AC"/>
    <w:rsid w:val="00FB4CD1"/>
    <w:rsid w:val="00FD2F11"/>
    <w:rsid w:val="00FF0D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7513AD"/>
  <w15:chartTrackingRefBased/>
  <w15:docId w15:val="{51596863-643E-47EA-BB5F-593AA8B5E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841A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841A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841A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841A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841A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841A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841A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841A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841A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1A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841A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841A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841A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841A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841A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841A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841A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841A3"/>
    <w:rPr>
      <w:rFonts w:eastAsiaTheme="majorEastAsia" w:cstheme="majorBidi"/>
      <w:color w:val="272727" w:themeColor="text1" w:themeTint="D8"/>
    </w:rPr>
  </w:style>
  <w:style w:type="paragraph" w:styleId="Title">
    <w:name w:val="Title"/>
    <w:basedOn w:val="Normal"/>
    <w:next w:val="Normal"/>
    <w:link w:val="TitleChar"/>
    <w:uiPriority w:val="10"/>
    <w:qFormat/>
    <w:rsid w:val="005841A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41A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41A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841A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841A3"/>
    <w:pPr>
      <w:spacing w:before="160"/>
      <w:jc w:val="center"/>
    </w:pPr>
    <w:rPr>
      <w:i/>
      <w:iCs/>
      <w:color w:val="404040" w:themeColor="text1" w:themeTint="BF"/>
    </w:rPr>
  </w:style>
  <w:style w:type="character" w:customStyle="1" w:styleId="QuoteChar">
    <w:name w:val="Quote Char"/>
    <w:basedOn w:val="DefaultParagraphFont"/>
    <w:link w:val="Quote"/>
    <w:uiPriority w:val="29"/>
    <w:rsid w:val="005841A3"/>
    <w:rPr>
      <w:i/>
      <w:iCs/>
      <w:color w:val="404040" w:themeColor="text1" w:themeTint="BF"/>
    </w:rPr>
  </w:style>
  <w:style w:type="paragraph" w:styleId="ListParagraph">
    <w:name w:val="List Paragraph"/>
    <w:basedOn w:val="Normal"/>
    <w:uiPriority w:val="34"/>
    <w:qFormat/>
    <w:rsid w:val="005841A3"/>
    <w:pPr>
      <w:ind w:left="720"/>
      <w:contextualSpacing/>
    </w:pPr>
  </w:style>
  <w:style w:type="character" w:styleId="IntenseEmphasis">
    <w:name w:val="Intense Emphasis"/>
    <w:basedOn w:val="DefaultParagraphFont"/>
    <w:uiPriority w:val="21"/>
    <w:qFormat/>
    <w:rsid w:val="005841A3"/>
    <w:rPr>
      <w:i/>
      <w:iCs/>
      <w:color w:val="0F4761" w:themeColor="accent1" w:themeShade="BF"/>
    </w:rPr>
  </w:style>
  <w:style w:type="paragraph" w:styleId="IntenseQuote">
    <w:name w:val="Intense Quote"/>
    <w:basedOn w:val="Normal"/>
    <w:next w:val="Normal"/>
    <w:link w:val="IntenseQuoteChar"/>
    <w:uiPriority w:val="30"/>
    <w:qFormat/>
    <w:rsid w:val="005841A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841A3"/>
    <w:rPr>
      <w:i/>
      <w:iCs/>
      <w:color w:val="0F4761" w:themeColor="accent1" w:themeShade="BF"/>
    </w:rPr>
  </w:style>
  <w:style w:type="character" w:styleId="IntenseReference">
    <w:name w:val="Intense Reference"/>
    <w:basedOn w:val="DefaultParagraphFont"/>
    <w:uiPriority w:val="32"/>
    <w:qFormat/>
    <w:rsid w:val="005841A3"/>
    <w:rPr>
      <w:b/>
      <w:bCs/>
      <w:smallCaps/>
      <w:color w:val="0F4761" w:themeColor="accent1" w:themeShade="BF"/>
      <w:spacing w:val="5"/>
    </w:rPr>
  </w:style>
  <w:style w:type="character" w:styleId="Hyperlink">
    <w:name w:val="Hyperlink"/>
    <w:basedOn w:val="DefaultParagraphFont"/>
    <w:uiPriority w:val="99"/>
    <w:unhideWhenUsed/>
    <w:rsid w:val="001703FE"/>
    <w:rPr>
      <w:color w:val="467886" w:themeColor="hyperlink"/>
      <w:u w:val="single"/>
    </w:rPr>
  </w:style>
  <w:style w:type="character" w:styleId="UnresolvedMention">
    <w:name w:val="Unresolved Mention"/>
    <w:basedOn w:val="DefaultParagraphFont"/>
    <w:uiPriority w:val="99"/>
    <w:semiHidden/>
    <w:unhideWhenUsed/>
    <w:rsid w:val="001703FE"/>
    <w:rPr>
      <w:color w:val="605E5C"/>
      <w:shd w:val="clear" w:color="auto" w:fill="E1DFDD"/>
    </w:rPr>
  </w:style>
  <w:style w:type="paragraph" w:styleId="Header">
    <w:name w:val="header"/>
    <w:basedOn w:val="Normal"/>
    <w:link w:val="HeaderChar"/>
    <w:uiPriority w:val="99"/>
    <w:unhideWhenUsed/>
    <w:rsid w:val="00C242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242B1"/>
  </w:style>
  <w:style w:type="paragraph" w:styleId="Footer">
    <w:name w:val="footer"/>
    <w:basedOn w:val="Normal"/>
    <w:link w:val="FooterChar"/>
    <w:uiPriority w:val="99"/>
    <w:unhideWhenUsed/>
    <w:rsid w:val="00C242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242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633304">
      <w:bodyDiv w:val="1"/>
      <w:marLeft w:val="0"/>
      <w:marRight w:val="0"/>
      <w:marTop w:val="0"/>
      <w:marBottom w:val="0"/>
      <w:divBdr>
        <w:top w:val="none" w:sz="0" w:space="0" w:color="auto"/>
        <w:left w:val="none" w:sz="0" w:space="0" w:color="auto"/>
        <w:bottom w:val="none" w:sz="0" w:space="0" w:color="auto"/>
        <w:right w:val="none" w:sz="0" w:space="0" w:color="auto"/>
      </w:divBdr>
    </w:div>
    <w:div w:id="1255019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pembrokeshirecoast.wales/get-involved/public-consultation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93</TotalTime>
  <Pages>4</Pages>
  <Words>1396</Words>
  <Characters>7960</Characters>
  <Application>Microsoft Office Word</Application>
  <DocSecurity>0</DocSecurity>
  <Lines>66</Lines>
  <Paragraphs>18</Paragraphs>
  <ScaleCrop>false</ScaleCrop>
  <Company/>
  <LinksUpToDate>false</LinksUpToDate>
  <CharactersWithSpaces>9338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edwards</dc:creator>
  <cp:keywords/>
  <dc:description/>
  <cp:lastModifiedBy>stephanie edwards</cp:lastModifiedBy>
  <cp:revision>58</cp:revision>
  <dcterms:created xsi:type="dcterms:W3CDTF">2024-08-28T09:03:00Z</dcterms:created>
  <dcterms:modified xsi:type="dcterms:W3CDTF">2024-09-07T06:17:00Z</dcterms:modified>
</cp:coreProperties>
</file>