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A5088" w14:textId="77777777" w:rsidR="008C77AD" w:rsidRPr="00CF2B62" w:rsidRDefault="008C77AD" w:rsidP="008C77AD">
      <w:pPr>
        <w:jc w:val="center"/>
        <w:rPr>
          <w:rFonts w:ascii="Blackadder ITC" w:hAnsi="Blackadder ITC"/>
          <w:b/>
          <w:bCs/>
          <w:sz w:val="32"/>
          <w:szCs w:val="32"/>
        </w:rPr>
      </w:pPr>
      <w:r w:rsidRPr="00CF2B62">
        <w:rPr>
          <w:rFonts w:ascii="Blackadder ITC" w:hAnsi="Blackadder ITC"/>
          <w:b/>
          <w:bCs/>
          <w:sz w:val="32"/>
          <w:szCs w:val="32"/>
        </w:rPr>
        <w:t xml:space="preserve">CAREW </w:t>
      </w:r>
      <w:r>
        <w:rPr>
          <w:rFonts w:ascii="Blackadder ITC" w:hAnsi="Blackadder ITC"/>
          <w:b/>
          <w:bCs/>
          <w:sz w:val="32"/>
          <w:szCs w:val="32"/>
        </w:rPr>
        <w:t xml:space="preserve">   </w:t>
      </w:r>
      <w:r w:rsidRPr="00CF2B62">
        <w:rPr>
          <w:rFonts w:ascii="Blackadder ITC" w:hAnsi="Blackadder ITC"/>
          <w:b/>
          <w:bCs/>
          <w:sz w:val="32"/>
          <w:szCs w:val="32"/>
        </w:rPr>
        <w:t xml:space="preserve">COMMUNITY </w:t>
      </w:r>
      <w:r>
        <w:rPr>
          <w:rFonts w:ascii="Blackadder ITC" w:hAnsi="Blackadder ITC"/>
          <w:b/>
          <w:bCs/>
          <w:sz w:val="32"/>
          <w:szCs w:val="32"/>
        </w:rPr>
        <w:t xml:space="preserve">   </w:t>
      </w:r>
      <w:r w:rsidRPr="00CF2B62">
        <w:rPr>
          <w:rFonts w:ascii="Blackadder ITC" w:hAnsi="Blackadder ITC"/>
          <w:b/>
          <w:bCs/>
          <w:sz w:val="32"/>
          <w:szCs w:val="32"/>
        </w:rPr>
        <w:t>COUNCIL</w:t>
      </w:r>
    </w:p>
    <w:p w14:paraId="5E703D4F" w14:textId="77777777" w:rsidR="008C77AD" w:rsidRDefault="008C77AD" w:rsidP="008C77AD"/>
    <w:p w14:paraId="12ECD99E" w14:textId="3286C41E" w:rsidR="008C77AD" w:rsidRDefault="008C77AD" w:rsidP="008C77AD">
      <w:r>
        <w:t>Minutes of the  Community Council meeting to be held on Wednesday 13</w:t>
      </w:r>
      <w:r w:rsidRPr="00BD4F64">
        <w:rPr>
          <w:vertAlign w:val="superscript"/>
        </w:rPr>
        <w:t>th</w:t>
      </w:r>
      <w:r>
        <w:t xml:space="preserve"> November 2024 at 7 pm in Committee Room of Carew Memorial Hall.</w:t>
      </w:r>
    </w:p>
    <w:p w14:paraId="236534AD" w14:textId="77777777" w:rsidR="008C77AD" w:rsidRDefault="008C77AD" w:rsidP="008C77AD"/>
    <w:p w14:paraId="70D7C698" w14:textId="77777777" w:rsidR="007D0296" w:rsidRDefault="008C77AD" w:rsidP="002D5701">
      <w:pPr>
        <w:spacing w:after="0"/>
      </w:pPr>
      <w:r>
        <w:rPr>
          <w:b/>
          <w:bCs/>
          <w:u w:val="single"/>
        </w:rPr>
        <w:t xml:space="preserve">Present:  </w:t>
      </w:r>
      <w:r>
        <w:rPr>
          <w:b/>
          <w:bCs/>
        </w:rPr>
        <w:tab/>
      </w:r>
      <w:r w:rsidR="007D0296">
        <w:t xml:space="preserve">Cllr Simon Hosker-Hicks (Chair)  </w:t>
      </w:r>
      <w:r w:rsidR="007D0296">
        <w:tab/>
      </w:r>
      <w:r w:rsidR="007D0296">
        <w:tab/>
        <w:t>Cllr Madeleine Bland (Vice)</w:t>
      </w:r>
    </w:p>
    <w:p w14:paraId="3BC73EAC" w14:textId="77777777" w:rsidR="007D0296" w:rsidRDefault="007D0296" w:rsidP="002D5701">
      <w:pPr>
        <w:spacing w:after="0"/>
      </w:pPr>
      <w:r>
        <w:tab/>
      </w:r>
      <w:r>
        <w:tab/>
        <w:t>Cllr Marina Griffiths</w:t>
      </w:r>
      <w:r>
        <w:tab/>
      </w:r>
      <w:r>
        <w:tab/>
      </w:r>
      <w:r>
        <w:tab/>
      </w:r>
      <w:r>
        <w:tab/>
        <w:t>Cllr Steve Williams</w:t>
      </w:r>
    </w:p>
    <w:p w14:paraId="123F8877" w14:textId="77777777" w:rsidR="007D0296" w:rsidRDefault="007D0296" w:rsidP="002D5701">
      <w:pPr>
        <w:spacing w:after="0"/>
      </w:pPr>
      <w:r>
        <w:tab/>
      </w:r>
      <w:r>
        <w:tab/>
        <w:t>Cllr Julia Williams</w:t>
      </w:r>
      <w:r>
        <w:tab/>
      </w:r>
      <w:r>
        <w:tab/>
      </w:r>
      <w:r>
        <w:tab/>
      </w:r>
      <w:r>
        <w:tab/>
        <w:t>Cllr Marcia Allen</w:t>
      </w:r>
    </w:p>
    <w:p w14:paraId="2D803A2E" w14:textId="77777777" w:rsidR="007D0296" w:rsidRDefault="007D0296" w:rsidP="002D5701">
      <w:pPr>
        <w:spacing w:after="0"/>
      </w:pPr>
      <w:r>
        <w:tab/>
      </w:r>
      <w:r>
        <w:tab/>
        <w:t>County Councillor Vanessa Thomas</w:t>
      </w:r>
      <w:r>
        <w:tab/>
      </w:r>
      <w:r>
        <w:tab/>
        <w:t>Cllr Linda Dennis</w:t>
      </w:r>
    </w:p>
    <w:p w14:paraId="25EE54A2" w14:textId="77777777" w:rsidR="002D5701" w:rsidRDefault="002D5701" w:rsidP="002D5701">
      <w:pPr>
        <w:spacing w:after="0"/>
      </w:pPr>
    </w:p>
    <w:p w14:paraId="7CA2A61D" w14:textId="09FA0F1F" w:rsidR="008C77AD" w:rsidRDefault="008C77AD" w:rsidP="008C77AD">
      <w:r w:rsidRPr="00CF2B62">
        <w:rPr>
          <w:b/>
          <w:bCs/>
          <w:u w:val="single"/>
        </w:rPr>
        <w:t>Apologies for absence</w:t>
      </w:r>
      <w:r>
        <w:t xml:space="preserve">  -  </w:t>
      </w:r>
      <w:r w:rsidR="009A362D">
        <w:t>Cllr Sarah Benbow, Cllr Trevor Goodman,  Cllr Folder</w:t>
      </w:r>
      <w:r>
        <w:t xml:space="preserve">.    </w:t>
      </w:r>
    </w:p>
    <w:p w14:paraId="6688A364" w14:textId="724A56E7" w:rsidR="009B0E2B" w:rsidRDefault="009B0E2B" w:rsidP="008C77AD">
      <w:r>
        <w:t>PCSO Emma Hayward unable to attend but has sent a report on policing matters</w:t>
      </w:r>
    </w:p>
    <w:p w14:paraId="06CB9B81" w14:textId="1BA32F53" w:rsidR="008C77AD" w:rsidRPr="009A362D" w:rsidRDefault="008C77AD" w:rsidP="008C77AD">
      <w:r w:rsidRPr="00CF2B62">
        <w:rPr>
          <w:b/>
          <w:bCs/>
          <w:u w:val="single"/>
        </w:rPr>
        <w:t>Requests for hybrid/remote attendees</w:t>
      </w:r>
      <w:r w:rsidR="009A362D">
        <w:rPr>
          <w:b/>
          <w:bCs/>
          <w:u w:val="single"/>
        </w:rPr>
        <w:t xml:space="preserve"> _ </w:t>
      </w:r>
      <w:r w:rsidR="009A362D">
        <w:t xml:space="preserve"> Cllr Benbow will join if able to</w:t>
      </w:r>
      <w:r w:rsidR="00E27E1B">
        <w:t>.</w:t>
      </w:r>
    </w:p>
    <w:p w14:paraId="4C1945CE" w14:textId="5C97BB4E" w:rsidR="008C77AD" w:rsidRPr="008733FD" w:rsidRDefault="008C77AD" w:rsidP="008C77AD">
      <w:r w:rsidRPr="00CF2B62">
        <w:rPr>
          <w:b/>
          <w:bCs/>
          <w:u w:val="single"/>
        </w:rPr>
        <w:t>Declarations of Interest</w:t>
      </w:r>
      <w:r>
        <w:rPr>
          <w:b/>
          <w:bCs/>
          <w:u w:val="single"/>
        </w:rPr>
        <w:t xml:space="preserve"> –</w:t>
      </w:r>
      <w:r>
        <w:t xml:space="preserve"> </w:t>
      </w:r>
      <w:r w:rsidR="009A362D">
        <w:t xml:space="preserve"> Chair,  Cllr Simon Hosker-Hicks</w:t>
      </w:r>
    </w:p>
    <w:p w14:paraId="0097D48B" w14:textId="001A491A" w:rsidR="008C77AD" w:rsidRPr="00086552" w:rsidRDefault="008C77AD" w:rsidP="008C77AD">
      <w:r w:rsidRPr="00CF2B62">
        <w:rPr>
          <w:b/>
          <w:bCs/>
          <w:u w:val="single"/>
        </w:rPr>
        <w:t xml:space="preserve">Minutes of the October meeting  </w:t>
      </w:r>
      <w:r w:rsidR="00086552">
        <w:t xml:space="preserve">  It was proposed by Cllr Bland and seconded by Cllr Griffiths that the minutes of the October meeting were a true record and they were duly signed.</w:t>
      </w:r>
    </w:p>
    <w:p w14:paraId="5BC190C4" w14:textId="77777777" w:rsidR="008C77AD" w:rsidRDefault="008C77AD" w:rsidP="008C77AD">
      <w:pPr>
        <w:rPr>
          <w:b/>
          <w:bCs/>
          <w:u w:val="single"/>
        </w:rPr>
      </w:pPr>
      <w:r w:rsidRPr="00CF2B62">
        <w:rPr>
          <w:b/>
          <w:bCs/>
          <w:u w:val="single"/>
        </w:rPr>
        <w:t>Matters Arising:-</w:t>
      </w:r>
    </w:p>
    <w:p w14:paraId="3779CD22" w14:textId="33E635E3" w:rsidR="00A10854" w:rsidRPr="00250D80" w:rsidRDefault="0010607F" w:rsidP="00A10854">
      <w:pPr>
        <w:pStyle w:val="ListParagraph"/>
        <w:numPr>
          <w:ilvl w:val="0"/>
          <w:numId w:val="1"/>
        </w:numPr>
        <w:rPr>
          <w:b/>
          <w:bCs/>
          <w:u w:val="single"/>
        </w:rPr>
      </w:pPr>
      <w:r>
        <w:t xml:space="preserve"> Clerk informed of possibility of  one</w:t>
      </w:r>
      <w:r w:rsidR="00EB7B21">
        <w:t>-</w:t>
      </w:r>
      <w:r>
        <w:t>to</w:t>
      </w:r>
      <w:r w:rsidR="0063713D">
        <w:t>-</w:t>
      </w:r>
      <w:r>
        <w:t xml:space="preserve">one training  by Monitoring Officer at PCC on Code of Conduct .      Councillors </w:t>
      </w:r>
      <w:r w:rsidR="00250D80">
        <w:t>considered this and Clerk to pursue further with PCC.</w:t>
      </w:r>
    </w:p>
    <w:p w14:paraId="087FD25D" w14:textId="4ED3F531" w:rsidR="00C541B0" w:rsidRDefault="00250D80" w:rsidP="00250D80">
      <w:pPr>
        <w:pStyle w:val="ListParagraph"/>
      </w:pPr>
      <w:r>
        <w:t xml:space="preserve">Councillors felt their individual </w:t>
      </w:r>
      <w:r w:rsidR="00677AF3">
        <w:t xml:space="preserve">attendances on different courses would provide expertise they could pass on to </w:t>
      </w:r>
      <w:r w:rsidR="00C541B0">
        <w:t>other Councillors.</w:t>
      </w:r>
    </w:p>
    <w:p w14:paraId="1F12CC77" w14:textId="77777777" w:rsidR="0014180C" w:rsidRDefault="0014180C" w:rsidP="00250D80">
      <w:pPr>
        <w:pStyle w:val="ListParagraph"/>
      </w:pPr>
    </w:p>
    <w:p w14:paraId="0729F7DE" w14:textId="3EE1AEA8" w:rsidR="00A10854" w:rsidRPr="00B85080" w:rsidRDefault="00C541B0" w:rsidP="00C541B0">
      <w:pPr>
        <w:pStyle w:val="ListParagraph"/>
        <w:numPr>
          <w:ilvl w:val="0"/>
          <w:numId w:val="1"/>
        </w:numPr>
        <w:rPr>
          <w:b/>
          <w:bCs/>
          <w:u w:val="single"/>
        </w:rPr>
      </w:pPr>
      <w:r>
        <w:rPr>
          <w:b/>
          <w:bCs/>
          <w:u w:val="single"/>
        </w:rPr>
        <w:t>Biodiversity Project  - “Wilder Milton” event on 1</w:t>
      </w:r>
      <w:r w:rsidRPr="00C541B0">
        <w:rPr>
          <w:b/>
          <w:bCs/>
          <w:u w:val="single"/>
          <w:vertAlign w:val="superscript"/>
        </w:rPr>
        <w:t>st</w:t>
      </w:r>
      <w:r>
        <w:rPr>
          <w:b/>
          <w:bCs/>
          <w:u w:val="single"/>
        </w:rPr>
        <w:t xml:space="preserve"> November 2024.</w:t>
      </w:r>
      <w:r>
        <w:t xml:space="preserve"> Councillors and volunteers from PCNPA planted plug plants and was an enjoyable and worthwhile </w:t>
      </w:r>
      <w:r w:rsidR="00B85080">
        <w:t>exercise.</w:t>
      </w:r>
    </w:p>
    <w:p w14:paraId="6AEECFAA" w14:textId="4F39396D" w:rsidR="00B85080" w:rsidRPr="00CC1A36" w:rsidRDefault="00B85080" w:rsidP="00C541B0">
      <w:pPr>
        <w:pStyle w:val="ListParagraph"/>
        <w:numPr>
          <w:ilvl w:val="0"/>
          <w:numId w:val="1"/>
        </w:numPr>
        <w:rPr>
          <w:b/>
          <w:bCs/>
          <w:u w:val="single"/>
        </w:rPr>
      </w:pPr>
      <w:r w:rsidRPr="0014180C">
        <w:rPr>
          <w:b/>
          <w:bCs/>
          <w:u w:val="single"/>
        </w:rPr>
        <w:t>Anti-dog fouling posters</w:t>
      </w:r>
      <w:r>
        <w:t xml:space="preserve">   -   Cllr Steve Williams  reported that the </w:t>
      </w:r>
      <w:r w:rsidR="00CC1A36">
        <w:t>posters are ready for the next print run at Signspeed and he would notify when they are available for distribution.</w:t>
      </w:r>
    </w:p>
    <w:p w14:paraId="437AF0F2" w14:textId="09B8F8AD" w:rsidR="00CC1A36" w:rsidRPr="00083696" w:rsidRDefault="00CC1A36" w:rsidP="00C541B0">
      <w:pPr>
        <w:pStyle w:val="ListParagraph"/>
        <w:numPr>
          <w:ilvl w:val="0"/>
          <w:numId w:val="1"/>
        </w:numPr>
        <w:rPr>
          <w:b/>
          <w:bCs/>
          <w:u w:val="single"/>
        </w:rPr>
      </w:pPr>
      <w:r w:rsidRPr="0014180C">
        <w:rPr>
          <w:b/>
          <w:bCs/>
          <w:u w:val="single"/>
        </w:rPr>
        <w:t>VE day 8</w:t>
      </w:r>
      <w:r w:rsidRPr="0014180C">
        <w:rPr>
          <w:b/>
          <w:bCs/>
          <w:u w:val="single"/>
          <w:vertAlign w:val="superscript"/>
        </w:rPr>
        <w:t>th</w:t>
      </w:r>
      <w:r w:rsidRPr="0014180C">
        <w:rPr>
          <w:b/>
          <w:bCs/>
          <w:u w:val="single"/>
        </w:rPr>
        <w:t xml:space="preserve"> May 2025</w:t>
      </w:r>
      <w:r>
        <w:t xml:space="preserve"> -   Cllr Griffiths forwarded an email from the Carew Cheriton Control Tower Group with regard to the events planned to commemorate this </w:t>
      </w:r>
      <w:r w:rsidR="0014180C">
        <w:t xml:space="preserve">date.    </w:t>
      </w:r>
      <w:r w:rsidR="00083696">
        <w:t>Their initial discussions include –</w:t>
      </w:r>
    </w:p>
    <w:p w14:paraId="54D4FEED" w14:textId="1B8A9BC1" w:rsidR="00083696" w:rsidRDefault="00083696" w:rsidP="00083696">
      <w:pPr>
        <w:pStyle w:val="ListParagraph"/>
      </w:pPr>
      <w:r>
        <w:t>Opening the Control Tower Museum to the public on 8</w:t>
      </w:r>
      <w:r w:rsidRPr="00083696">
        <w:rPr>
          <w:vertAlign w:val="superscript"/>
        </w:rPr>
        <w:t>th</w:t>
      </w:r>
      <w:r>
        <w:t xml:space="preserve"> May;</w:t>
      </w:r>
    </w:p>
    <w:p w14:paraId="3F6410EF" w14:textId="63C62081" w:rsidR="00083696" w:rsidRDefault="005E651D" w:rsidP="00083696">
      <w:pPr>
        <w:pStyle w:val="ListParagraph"/>
      </w:pPr>
      <w:r>
        <w:t>Invite Sageston School to attend at some point during the day , maybe with some light refreshments</w:t>
      </w:r>
    </w:p>
    <w:p w14:paraId="3973FA35" w14:textId="7E0E1D4B" w:rsidR="005E651D" w:rsidRDefault="005E651D" w:rsidP="00083696">
      <w:pPr>
        <w:pStyle w:val="ListParagraph"/>
      </w:pPr>
      <w:r>
        <w:t>Open again during the evening to coincide with lighting of the Beacon</w:t>
      </w:r>
    </w:p>
    <w:p w14:paraId="1275472B" w14:textId="2EE551B9" w:rsidR="005E651D" w:rsidRDefault="005E651D" w:rsidP="00083696">
      <w:pPr>
        <w:pStyle w:val="ListParagraph"/>
      </w:pPr>
      <w:r>
        <w:t xml:space="preserve">Possibility of </w:t>
      </w:r>
      <w:r w:rsidR="00141DF5">
        <w:t>some entertainment /musical items.</w:t>
      </w:r>
    </w:p>
    <w:p w14:paraId="099D7EE2" w14:textId="6F8DB690" w:rsidR="00141DF5" w:rsidRDefault="00141DF5" w:rsidP="00083696">
      <w:pPr>
        <w:pStyle w:val="ListParagraph"/>
      </w:pPr>
      <w:r>
        <w:t xml:space="preserve">Councillors agreed to discuss this further at the December meeting with suggestions for the Control Tower Group. </w:t>
      </w:r>
    </w:p>
    <w:p w14:paraId="18D9FD3C" w14:textId="3BE2FDD5" w:rsidR="00141DF5" w:rsidRDefault="00BA4C14" w:rsidP="00BA4C14">
      <w:pPr>
        <w:pStyle w:val="ListParagraph"/>
        <w:numPr>
          <w:ilvl w:val="0"/>
          <w:numId w:val="1"/>
        </w:numPr>
      </w:pPr>
      <w:r>
        <w:t xml:space="preserve">Cllr Steve Williams and Cllr Julia Williams </w:t>
      </w:r>
      <w:r w:rsidR="0082476E">
        <w:t xml:space="preserve">provided update on the </w:t>
      </w:r>
      <w:r>
        <w:t>Local Town Tour in Newport</w:t>
      </w:r>
      <w:r w:rsidR="0082476E">
        <w:t xml:space="preserve"> they attended </w:t>
      </w:r>
      <w:r>
        <w:t xml:space="preserve">recently </w:t>
      </w:r>
      <w:r w:rsidR="0082476E">
        <w:t xml:space="preserve">.    Informative information on  the organic farm tour, forward farming  and biodiversity processes.  Councillors enjoyed the update and thanked them for attending. </w:t>
      </w:r>
    </w:p>
    <w:p w14:paraId="4B1FCF51" w14:textId="2DA4547E" w:rsidR="001F39D9" w:rsidRDefault="001F39D9" w:rsidP="00BA4C14">
      <w:pPr>
        <w:pStyle w:val="ListParagraph"/>
        <w:numPr>
          <w:ilvl w:val="0"/>
          <w:numId w:val="1"/>
        </w:numPr>
      </w:pPr>
      <w:r>
        <w:lastRenderedPageBreak/>
        <w:t xml:space="preserve">Defibrillator Pads – Whitehill Kiosk -  Chair reported that he had </w:t>
      </w:r>
      <w:r w:rsidR="00146D50">
        <w:t xml:space="preserve">inspected the battery and pads and they were in date.   He would pass this information to Mr G Williams who had kindly agreed to be the guardian for this defibrillator.   </w:t>
      </w:r>
      <w:r w:rsidR="00317EED">
        <w:t>Paint and brushes have also been purchased which Chair will deliver to Mr Williams.</w:t>
      </w:r>
    </w:p>
    <w:p w14:paraId="22290EB8" w14:textId="4C27B2D5" w:rsidR="00146D50" w:rsidRDefault="00146D50" w:rsidP="00146D50">
      <w:pPr>
        <w:pStyle w:val="ListParagraph"/>
      </w:pPr>
      <w:r>
        <w:t>Following further discussion it was agreed to provide litter pickers/grabbers, hoops and  at the kiosk a</w:t>
      </w:r>
      <w:r w:rsidR="00DA6945">
        <w:t>nd also in Milton and Carew</w:t>
      </w:r>
    </w:p>
    <w:p w14:paraId="7B8FF7E9" w14:textId="79F26125" w:rsidR="0082476E" w:rsidRDefault="00557E89" w:rsidP="00BA4C14">
      <w:pPr>
        <w:pStyle w:val="ListParagraph"/>
        <w:numPr>
          <w:ilvl w:val="0"/>
          <w:numId w:val="1"/>
        </w:numPr>
      </w:pPr>
      <w:r>
        <w:t>Local Development Plan 2 -  Hard copy has been requested from PCC and this will be available shortly for Councillors to peruse.</w:t>
      </w:r>
    </w:p>
    <w:p w14:paraId="430D2111" w14:textId="1267BF08" w:rsidR="00557E89" w:rsidRDefault="00557E89" w:rsidP="00557E89">
      <w:r>
        <w:rPr>
          <w:b/>
          <w:bCs/>
          <w:u w:val="single"/>
        </w:rPr>
        <w:t xml:space="preserve">Press and Media Policy &amp; Social Media Policy </w:t>
      </w:r>
      <w:r>
        <w:t xml:space="preserve"> -  Thanks to Cllr Griffiths for compiling these documents which were discussed.  These policies were considered fit for purpose for the Community Council and  signed by Chair.  They will be added to the Policies Portfolio as adopted on 13</w:t>
      </w:r>
      <w:r w:rsidRPr="00557E89">
        <w:rPr>
          <w:vertAlign w:val="superscript"/>
        </w:rPr>
        <w:t>th</w:t>
      </w:r>
      <w:r>
        <w:t xml:space="preserve"> November with review in 2 years.</w:t>
      </w:r>
    </w:p>
    <w:p w14:paraId="16BFF7B7" w14:textId="65AF3F82" w:rsidR="000F4D8B" w:rsidRDefault="000F4D8B" w:rsidP="00557E89">
      <w:r w:rsidRPr="000F4D8B">
        <w:rPr>
          <w:b/>
          <w:bCs/>
          <w:u w:val="single"/>
        </w:rPr>
        <w:t xml:space="preserve">Toilets in Carew – update on results of survey.  </w:t>
      </w:r>
      <w:r w:rsidR="004317E5">
        <w:t xml:space="preserve"> The results of the survey distributed to all households in the Parish are as follows  -     13% responded NO to the Community Council increasing the Precept to cover the cost of the Service Level Agreement with PCC to keep the toilets open.   11% responded YES.  76% of households did not respond.</w:t>
      </w:r>
    </w:p>
    <w:p w14:paraId="00531EA1" w14:textId="05EF4737" w:rsidR="004317E5" w:rsidRDefault="004317E5" w:rsidP="00557E89">
      <w:r>
        <w:t>Following considerable debate and discussion it was proposed by Cllr Griffiths that PCC be informed  that the Community Council did not wish to continue with the SLA and 6 months notice be given .</w:t>
      </w:r>
      <w:r w:rsidR="00CC6FDD">
        <w:t xml:space="preserve">This was seconded by Cllr Steve Williams. There were no amendments </w:t>
      </w:r>
      <w:r w:rsidR="00DC7B04">
        <w:t>.</w:t>
      </w:r>
      <w:r w:rsidR="00CC6FDD">
        <w:t xml:space="preserve"> All </w:t>
      </w:r>
      <w:r w:rsidR="00DC7B04">
        <w:t>p</w:t>
      </w:r>
      <w:r w:rsidR="00CC6FDD">
        <w:t>resent agreed as evidenced by a vote/show of hands which was unanimous.    It was t</w:t>
      </w:r>
      <w:r w:rsidR="00DC7B04">
        <w:t xml:space="preserve">herefore resolved to write to Pembrokeshire County Council to this effect .    Councillors were concerned about the closure and the lack of toilet facilities in Carew will be missed.    PCC to be asked to open at least during the summer tourist season.  </w:t>
      </w:r>
    </w:p>
    <w:p w14:paraId="0E9DC62D" w14:textId="2A8E9CF9" w:rsidR="00C87A89" w:rsidRDefault="00C87A89" w:rsidP="00557E89">
      <w:pPr>
        <w:rPr>
          <w:b/>
          <w:bCs/>
          <w:u w:val="single"/>
        </w:rPr>
      </w:pPr>
      <w:r>
        <w:rPr>
          <w:b/>
          <w:bCs/>
          <w:u w:val="single"/>
        </w:rPr>
        <w:t>PLANNING:</w:t>
      </w:r>
    </w:p>
    <w:p w14:paraId="627BF3F7" w14:textId="1E96B7BF" w:rsidR="00C87A89" w:rsidRDefault="00C87A89" w:rsidP="00C87A89">
      <w:pPr>
        <w:rPr>
          <w:rFonts w:ascii="Arial" w:hAnsi="Arial" w:cs="Arial"/>
          <w:sz w:val="20"/>
          <w:szCs w:val="20"/>
        </w:rPr>
      </w:pPr>
      <w:r w:rsidRPr="00CF2B62">
        <w:rPr>
          <w:rFonts w:ascii="Arial" w:hAnsi="Arial" w:cs="Arial"/>
          <w:sz w:val="20"/>
          <w:szCs w:val="20"/>
        </w:rPr>
        <w:t>New -  NP/24/0517/FUL  -     Proposed Side and Rear Extensions with Ecological Enhancements and Creation of Off Road Car Parking for a Family Home (3rd Resubmission)  -  Location:      4, Pisgah Cottages, Cresselly, Kilgetty, Pembrokeshire, SA68 0TD</w:t>
      </w:r>
      <w:r>
        <w:rPr>
          <w:rFonts w:ascii="Arial" w:hAnsi="Arial" w:cs="Arial"/>
          <w:sz w:val="20"/>
          <w:szCs w:val="20"/>
        </w:rPr>
        <w:t>.    Chair  Cllr Simon Hosker-Hicks declared an interest and withdrew from the meeting.</w:t>
      </w:r>
    </w:p>
    <w:p w14:paraId="484B2F6F" w14:textId="2C05E401" w:rsidR="00C87A89" w:rsidRPr="000D32EB" w:rsidRDefault="00C87A89" w:rsidP="00C87A89">
      <w:pPr>
        <w:rPr>
          <w:rFonts w:ascii="Arial" w:hAnsi="Arial" w:cs="Arial"/>
          <w:sz w:val="20"/>
          <w:szCs w:val="20"/>
        </w:rPr>
      </w:pPr>
      <w:r>
        <w:rPr>
          <w:rFonts w:ascii="Arial" w:hAnsi="Arial" w:cs="Arial"/>
          <w:sz w:val="20"/>
          <w:szCs w:val="20"/>
        </w:rPr>
        <w:t xml:space="preserve">Following discussion </w:t>
      </w:r>
      <w:r w:rsidR="007F6765">
        <w:rPr>
          <w:rFonts w:ascii="Arial" w:hAnsi="Arial" w:cs="Arial"/>
          <w:sz w:val="20"/>
          <w:szCs w:val="20"/>
        </w:rPr>
        <w:t xml:space="preserve">observations were that this was a large extension for the original size of the dwelling and the surrounding area.     No other observations made and no other obvious grounds for refusal identified.  </w:t>
      </w:r>
    </w:p>
    <w:tbl>
      <w:tblPr>
        <w:tblW w:w="9720" w:type="dxa"/>
        <w:tblInd w:w="-72" w:type="dxa"/>
        <w:tblLayout w:type="fixed"/>
        <w:tblLook w:val="04A0" w:firstRow="1" w:lastRow="0" w:firstColumn="1" w:lastColumn="0" w:noHBand="0" w:noVBand="1"/>
      </w:tblPr>
      <w:tblGrid>
        <w:gridCol w:w="9720"/>
      </w:tblGrid>
      <w:tr w:rsidR="00C87A89" w:rsidRPr="00F75A93" w14:paraId="2D5BD3DE" w14:textId="77777777" w:rsidTr="00C13B76">
        <w:tc>
          <w:tcPr>
            <w:tcW w:w="9720" w:type="dxa"/>
            <w:hideMark/>
          </w:tcPr>
          <w:p w14:paraId="07679F6D" w14:textId="77777777" w:rsidR="00C87A89" w:rsidRPr="00F2098D" w:rsidRDefault="00C87A89" w:rsidP="00C13B76">
            <w:pPr>
              <w:spacing w:after="0"/>
            </w:pPr>
            <w:r>
              <w:t>2</w:t>
            </w:r>
            <w:r w:rsidRPr="00F2098D">
              <w:t>4/0488/PA  -Retention of Hazel Cottage as Holiday Accommodation with occasional use as a Wedding Ceremony Venue for up to 25 days in any year</w:t>
            </w:r>
          </w:p>
        </w:tc>
      </w:tr>
      <w:tr w:rsidR="00C87A89" w:rsidRPr="00F75A93" w14:paraId="59E6762A" w14:textId="77777777" w:rsidTr="00C13B76">
        <w:tc>
          <w:tcPr>
            <w:tcW w:w="9720" w:type="dxa"/>
            <w:hideMark/>
          </w:tcPr>
          <w:p w14:paraId="36DBB920" w14:textId="77777777" w:rsidR="00C87A89" w:rsidRDefault="00C87A89" w:rsidP="00C13B76">
            <w:pPr>
              <w:spacing w:after="0"/>
            </w:pPr>
            <w:r>
              <w:t>Redberth Gardens, Redberth</w:t>
            </w:r>
            <w:r w:rsidRPr="00F2098D">
              <w:t>, Tenby, Pembrokeshire, SA70 8RP</w:t>
            </w:r>
            <w:r>
              <w:t xml:space="preserve">   -  </w:t>
            </w:r>
            <w:r w:rsidRPr="00D841C9">
              <w:rPr>
                <w:u w:val="single"/>
              </w:rPr>
              <w:t>Refused by PCC</w:t>
            </w:r>
          </w:p>
          <w:p w14:paraId="2659D36C" w14:textId="77777777" w:rsidR="00C87A89" w:rsidRDefault="00C87A89" w:rsidP="00C13B76">
            <w:pPr>
              <w:spacing w:after="0"/>
            </w:pPr>
          </w:p>
          <w:p w14:paraId="5F10A50F" w14:textId="11E42B7C" w:rsidR="00C87A89" w:rsidRPr="00FA0796" w:rsidRDefault="00C87A89" w:rsidP="00C13B76">
            <w:pPr>
              <w:spacing w:after="0"/>
              <w:rPr>
                <w:bCs/>
              </w:rPr>
            </w:pPr>
            <w:r w:rsidRPr="00737355">
              <w:rPr>
                <w:bCs/>
              </w:rPr>
              <w:t xml:space="preserve">24/0524/PA   </w:t>
            </w:r>
            <w:r w:rsidRPr="00FA0796">
              <w:rPr>
                <w:bCs/>
              </w:rPr>
              <w:t>Variation of Condition 17 (remediation) of planning permission 11/0485/PA (Residential Development (Outline).</w:t>
            </w:r>
            <w:r w:rsidRPr="00737355">
              <w:rPr>
                <w:bCs/>
              </w:rPr>
              <w:t xml:space="preserve">  </w:t>
            </w:r>
            <w:r w:rsidRPr="00FA0796">
              <w:rPr>
                <w:bCs/>
              </w:rPr>
              <w:t>Site Address:  Land at Sageston, Pembrok</w:t>
            </w:r>
            <w:r>
              <w:rPr>
                <w:bCs/>
              </w:rPr>
              <w:t>e</w:t>
            </w:r>
            <w:r w:rsidRPr="00FA0796">
              <w:rPr>
                <w:bCs/>
              </w:rPr>
              <w:t>shire</w:t>
            </w:r>
            <w:r>
              <w:rPr>
                <w:bCs/>
              </w:rPr>
              <w:t>.</w:t>
            </w:r>
            <w:r w:rsidR="00837272">
              <w:rPr>
                <w:bCs/>
              </w:rPr>
              <w:t xml:space="preserve">  Noted by Councillors </w:t>
            </w:r>
          </w:p>
          <w:p w14:paraId="1C990D96" w14:textId="77777777" w:rsidR="00C87A89" w:rsidRDefault="00C87A89" w:rsidP="00C13B76">
            <w:pPr>
              <w:spacing w:after="0"/>
            </w:pPr>
          </w:p>
          <w:p w14:paraId="36AB04DD" w14:textId="77777777" w:rsidR="00C87A89" w:rsidRPr="00F2098D" w:rsidRDefault="00C87A89" w:rsidP="00C13B76">
            <w:pPr>
              <w:spacing w:after="0"/>
            </w:pPr>
          </w:p>
        </w:tc>
      </w:tr>
    </w:tbl>
    <w:p w14:paraId="009EADBE" w14:textId="7B5A1D8E" w:rsidR="00C87A89" w:rsidRPr="002C0E7A" w:rsidRDefault="00C37C89" w:rsidP="00557E89">
      <w:r w:rsidRPr="00C37C89">
        <w:rPr>
          <w:b/>
          <w:bCs/>
          <w:u w:val="single"/>
        </w:rPr>
        <w:t>BUDGET PLANNING AND SETTING OF PRECEPT</w:t>
      </w:r>
      <w:r>
        <w:rPr>
          <w:b/>
          <w:bCs/>
          <w:u w:val="single"/>
        </w:rPr>
        <w:t xml:space="preserve">  </w:t>
      </w:r>
      <w:r w:rsidR="002C0E7A">
        <w:t xml:space="preserve"> -  Councillors discussed the Budget &amp; Financial Plan prepared and circulated by the Clerk .    Some additions and modifications to the figures were made and it was agreed to add this to the Agenda for further discussion and finalisation at the December meeting.  </w:t>
      </w:r>
    </w:p>
    <w:p w14:paraId="1817F9B0" w14:textId="4B71C6B7" w:rsidR="00620BE5" w:rsidRDefault="00652A6D" w:rsidP="00620BE5">
      <w:pPr>
        <w:rPr>
          <w:b/>
          <w:bCs/>
          <w:u w:val="single"/>
        </w:rPr>
      </w:pPr>
      <w:r>
        <w:rPr>
          <w:b/>
          <w:bCs/>
          <w:u w:val="single"/>
        </w:rPr>
        <w:t>CORRESPONDENCE</w:t>
      </w:r>
      <w:r w:rsidR="00620BE5" w:rsidRPr="00CF2B62">
        <w:rPr>
          <w:b/>
          <w:bCs/>
          <w:u w:val="single"/>
        </w:rPr>
        <w:t xml:space="preserve"> &amp; invoices for payment  </w:t>
      </w:r>
    </w:p>
    <w:p w14:paraId="6AD286D6" w14:textId="77777777" w:rsidR="00620BE5" w:rsidRPr="00CF617F" w:rsidRDefault="00620BE5" w:rsidP="00620BE5">
      <w:pPr>
        <w:rPr>
          <w:sz w:val="24"/>
          <w:szCs w:val="24"/>
        </w:rPr>
      </w:pPr>
      <w:r w:rsidRPr="00CF617F">
        <w:rPr>
          <w:sz w:val="24"/>
          <w:szCs w:val="24"/>
        </w:rPr>
        <w:t xml:space="preserve">Bank account balances  -  current </w:t>
      </w:r>
      <w:r>
        <w:rPr>
          <w:sz w:val="24"/>
          <w:szCs w:val="24"/>
        </w:rPr>
        <w:t xml:space="preserve">    £11, 551.02     </w:t>
      </w:r>
      <w:r w:rsidRPr="00CF617F">
        <w:rPr>
          <w:sz w:val="24"/>
          <w:szCs w:val="24"/>
        </w:rPr>
        <w:t xml:space="preserve">Business  </w:t>
      </w:r>
      <w:r>
        <w:rPr>
          <w:sz w:val="24"/>
          <w:szCs w:val="24"/>
        </w:rPr>
        <w:t>£773.22</w:t>
      </w:r>
      <w:r w:rsidRPr="00CF617F">
        <w:rPr>
          <w:sz w:val="24"/>
          <w:szCs w:val="24"/>
        </w:rPr>
        <w:t xml:space="preserve">.   </w:t>
      </w:r>
    </w:p>
    <w:p w14:paraId="298BBEE6" w14:textId="77777777" w:rsidR="00620BE5" w:rsidRDefault="00620BE5" w:rsidP="00620BE5">
      <w:r w:rsidRPr="00CF617F">
        <w:lastRenderedPageBreak/>
        <w:t xml:space="preserve">Clerks Salary £222.55   paid via standing order     West Wales Systems  £48.52 paid via direct debit.  </w:t>
      </w:r>
    </w:p>
    <w:p w14:paraId="71273A78" w14:textId="77777777" w:rsidR="00620BE5" w:rsidRDefault="00620BE5" w:rsidP="00620BE5">
      <w:pPr>
        <w:pStyle w:val="ListParagraph"/>
        <w:numPr>
          <w:ilvl w:val="0"/>
          <w:numId w:val="2"/>
        </w:numPr>
      </w:pPr>
      <w:r>
        <w:t>Rabbarts for Milton Play area paint  - £67.32  &amp; £32.84 for Whitehill defibrillator  =  £100.16 BACS</w:t>
      </w:r>
    </w:p>
    <w:p w14:paraId="08FB0149" w14:textId="77777777" w:rsidR="00620BE5" w:rsidRDefault="00620BE5" w:rsidP="00620BE5">
      <w:pPr>
        <w:pStyle w:val="ListParagraph"/>
        <w:numPr>
          <w:ilvl w:val="0"/>
          <w:numId w:val="2"/>
        </w:numPr>
      </w:pPr>
      <w:r>
        <w:t>Training dates bursary    -  £80   BACS</w:t>
      </w:r>
    </w:p>
    <w:p w14:paraId="206D1262" w14:textId="77777777" w:rsidR="00620BE5" w:rsidRDefault="00620BE5" w:rsidP="00620BE5">
      <w:pPr>
        <w:pStyle w:val="ListParagraph"/>
        <w:numPr>
          <w:ilvl w:val="0"/>
          <w:numId w:val="2"/>
        </w:numPr>
      </w:pPr>
      <w:r>
        <w:t>Hall Fees invoice  £280  chq</w:t>
      </w:r>
    </w:p>
    <w:p w14:paraId="1366EA4F" w14:textId="77777777" w:rsidR="00620BE5" w:rsidRDefault="00620BE5" w:rsidP="00620BE5">
      <w:pPr>
        <w:pStyle w:val="ListParagraph"/>
        <w:numPr>
          <w:ilvl w:val="0"/>
          <w:numId w:val="2"/>
        </w:numPr>
      </w:pPr>
      <w:r>
        <w:t>Grass cutting   £840  **  BACS</w:t>
      </w:r>
    </w:p>
    <w:p w14:paraId="6E378EB8" w14:textId="77777777" w:rsidR="00620BE5" w:rsidRDefault="00620BE5" w:rsidP="00620BE5">
      <w:pPr>
        <w:pStyle w:val="ListParagraph"/>
        <w:numPr>
          <w:ilvl w:val="0"/>
          <w:numId w:val="2"/>
        </w:numPr>
      </w:pPr>
      <w:r>
        <w:t>SLA for Toilets   -  £ 6195.60 BACS  (second instalment</w:t>
      </w:r>
    </w:p>
    <w:p w14:paraId="646B279F" w14:textId="77777777" w:rsidR="00620BE5" w:rsidRDefault="00620BE5" w:rsidP="00620BE5">
      <w:pPr>
        <w:pStyle w:val="ListParagraph"/>
        <w:numPr>
          <w:ilvl w:val="0"/>
          <w:numId w:val="2"/>
        </w:numPr>
      </w:pPr>
      <w:r>
        <w:t xml:space="preserve">Poppy Wreath for Remembrance Sunday  £20    British Legion    chq  </w:t>
      </w:r>
    </w:p>
    <w:p w14:paraId="7DDBE57C" w14:textId="77777777" w:rsidR="00620BE5" w:rsidRDefault="00620BE5" w:rsidP="00620BE5">
      <w:pPr>
        <w:pStyle w:val="ListParagraph"/>
        <w:numPr>
          <w:ilvl w:val="0"/>
          <w:numId w:val="2"/>
        </w:numPr>
      </w:pPr>
      <w:r>
        <w:t>Litter grabbers and hoops   -  £122.50     Clerks payment .BACS</w:t>
      </w:r>
    </w:p>
    <w:p w14:paraId="77FFC75F" w14:textId="77777777" w:rsidR="00620BE5" w:rsidRDefault="00620BE5" w:rsidP="00620BE5">
      <w:pPr>
        <w:pStyle w:val="ListParagraph"/>
        <w:numPr>
          <w:ilvl w:val="0"/>
          <w:numId w:val="2"/>
        </w:numPr>
      </w:pPr>
      <w:r>
        <w:t>Goal posts   -  invoice for securing the posts -  £23.82     BACS  - Simon.</w:t>
      </w:r>
    </w:p>
    <w:p w14:paraId="2C7DE690" w14:textId="77777777" w:rsidR="00620BE5" w:rsidRDefault="00620BE5" w:rsidP="00620BE5">
      <w:pPr>
        <w:pStyle w:val="ListParagraph"/>
        <w:numPr>
          <w:ilvl w:val="0"/>
          <w:numId w:val="2"/>
        </w:numPr>
      </w:pPr>
      <w:r>
        <w:t xml:space="preserve">Replacement defibrillator pads  for Redberth   £74.69  </w:t>
      </w:r>
    </w:p>
    <w:p w14:paraId="2A907522" w14:textId="72C902E6" w:rsidR="00620BE5" w:rsidRDefault="00620BE5" w:rsidP="00620BE5">
      <w:pPr>
        <w:pStyle w:val="ListParagraph"/>
        <w:numPr>
          <w:ilvl w:val="0"/>
          <w:numId w:val="2"/>
        </w:numPr>
      </w:pPr>
      <w:r>
        <w:t>Next Precept due end December 2024 (£10,000)</w:t>
      </w:r>
    </w:p>
    <w:p w14:paraId="76DABCDC" w14:textId="57E8CCDE" w:rsidR="007D29B3" w:rsidRDefault="007D29B3" w:rsidP="00620BE5">
      <w:pPr>
        <w:pStyle w:val="ListParagraph"/>
        <w:numPr>
          <w:ilvl w:val="0"/>
          <w:numId w:val="2"/>
        </w:numPr>
      </w:pPr>
      <w:r>
        <w:t>Clerk to apply for a VAT refund .</w:t>
      </w:r>
    </w:p>
    <w:p w14:paraId="095C284D" w14:textId="37024286" w:rsidR="00BA101E" w:rsidRDefault="00BA101E" w:rsidP="00BA101E">
      <w:pPr>
        <w:ind w:left="360"/>
      </w:pPr>
      <w:r>
        <w:t xml:space="preserve">It was proposed by Cllr Allen and seconded by Cllr Dennis that these invoices be paid . </w:t>
      </w:r>
    </w:p>
    <w:p w14:paraId="2D4B2B8C" w14:textId="3B11FCFA" w:rsidR="00E56B6C" w:rsidRDefault="007D29B3" w:rsidP="00BA101E">
      <w:pPr>
        <w:ind w:left="360"/>
      </w:pPr>
      <w:r>
        <w:t>Correspondence</w:t>
      </w:r>
    </w:p>
    <w:p w14:paraId="2ED5CE97" w14:textId="73EB2327" w:rsidR="007D29B3" w:rsidRDefault="007D29B3" w:rsidP="007D29B3">
      <w:pPr>
        <w:pStyle w:val="ListParagraph"/>
        <w:numPr>
          <w:ilvl w:val="0"/>
          <w:numId w:val="2"/>
        </w:numPr>
      </w:pPr>
      <w:r>
        <w:t xml:space="preserve">Easywebsites information   - </w:t>
      </w:r>
      <w:r>
        <w:t xml:space="preserve">Information distributed to Councillors.  Cllr Griffiths informed that this firm used by </w:t>
      </w:r>
      <w:r>
        <w:t xml:space="preserve">Llanstadwell and East Williamston </w:t>
      </w:r>
      <w:r>
        <w:t xml:space="preserve">as their </w:t>
      </w:r>
      <w:r>
        <w:t xml:space="preserve">new websites </w:t>
      </w:r>
      <w:r>
        <w:t xml:space="preserve">which </w:t>
      </w:r>
      <w:r>
        <w:t>are now live</w:t>
      </w:r>
      <w:r>
        <w:t xml:space="preserve">.    Following discussion it was resolved to ask Easywebsites for a demonstration </w:t>
      </w:r>
      <w:r>
        <w:t xml:space="preserve">   </w:t>
      </w:r>
    </w:p>
    <w:p w14:paraId="5B6339FD" w14:textId="4B56C005" w:rsidR="007D29B3" w:rsidRDefault="007D29B3" w:rsidP="007D29B3">
      <w:pPr>
        <w:pStyle w:val="ListParagraph"/>
        <w:numPr>
          <w:ilvl w:val="0"/>
          <w:numId w:val="2"/>
        </w:numPr>
      </w:pPr>
      <w:r>
        <w:t>Prior to Working Better Together meeting on 26</w:t>
      </w:r>
      <w:r w:rsidRPr="00D835FA">
        <w:rPr>
          <w:vertAlign w:val="superscript"/>
        </w:rPr>
        <w:t>th</w:t>
      </w:r>
      <w:r>
        <w:t xml:space="preserve"> November there will be a websites update.  </w:t>
      </w:r>
    </w:p>
    <w:p w14:paraId="08B49586" w14:textId="054C7BD4" w:rsidR="007D29B3" w:rsidRDefault="007D29B3" w:rsidP="007D29B3">
      <w:pPr>
        <w:pStyle w:val="ListParagraph"/>
        <w:numPr>
          <w:ilvl w:val="0"/>
          <w:numId w:val="2"/>
        </w:numPr>
      </w:pPr>
      <w:r>
        <w:t xml:space="preserve">PCNPA  -  Cresswell quay  Conservation Area  -   </w:t>
      </w:r>
      <w:r w:rsidR="00B833B8">
        <w:t xml:space="preserve">Consultation process has begun .  Noted by Councillors.  </w:t>
      </w:r>
    </w:p>
    <w:p w14:paraId="12D8FDC4" w14:textId="1657D49D" w:rsidR="007D29B3" w:rsidRPr="000932C6" w:rsidRDefault="007D29B3" w:rsidP="007D29B3">
      <w:pPr>
        <w:pStyle w:val="ListParagraph"/>
        <w:numPr>
          <w:ilvl w:val="0"/>
          <w:numId w:val="2"/>
        </w:numPr>
      </w:pPr>
      <w:r>
        <w:t xml:space="preserve">Email from Sageston School regarding planting of crocuses, </w:t>
      </w:r>
      <w:r w:rsidR="00537F50">
        <w:t xml:space="preserve">Councillors provided suggestions of where these could be planted and some will be planted around the village signs of </w:t>
      </w:r>
      <w:r w:rsidRPr="000932C6">
        <w:t>Sageston and Carew.</w:t>
      </w:r>
    </w:p>
    <w:p w14:paraId="00A6716C" w14:textId="2BC73197" w:rsidR="005A0EA2" w:rsidRDefault="007D29B3" w:rsidP="007D29B3">
      <w:pPr>
        <w:pStyle w:val="ListParagraph"/>
        <w:numPr>
          <w:ilvl w:val="0"/>
          <w:numId w:val="2"/>
        </w:numPr>
      </w:pPr>
      <w:r>
        <w:t xml:space="preserve">NCNPA  planning </w:t>
      </w:r>
      <w:r w:rsidR="00246BC5">
        <w:t xml:space="preserve">aid </w:t>
      </w:r>
      <w:r>
        <w:t>training via Teams  on 21</w:t>
      </w:r>
      <w:r w:rsidRPr="005A0EA2">
        <w:rPr>
          <w:vertAlign w:val="superscript"/>
        </w:rPr>
        <w:t>st</w:t>
      </w:r>
      <w:r>
        <w:t xml:space="preserve"> November   </w:t>
      </w:r>
      <w:r w:rsidR="005A0EA2">
        <w:t xml:space="preserve">Chair and Vice Chair to attend.  </w:t>
      </w:r>
    </w:p>
    <w:p w14:paraId="41833124" w14:textId="1A56A47B" w:rsidR="007D29B3" w:rsidRDefault="007D29B3" w:rsidP="007D29B3">
      <w:pPr>
        <w:pStyle w:val="ListParagraph"/>
        <w:numPr>
          <w:ilvl w:val="0"/>
          <w:numId w:val="2"/>
        </w:numPr>
      </w:pPr>
      <w:r>
        <w:t xml:space="preserve">Independent Remuneration Panel for Wales draft annual report 2025-26 – no change to £156 remunerations for Community Councillors plus £52 annual payment for consumables. </w:t>
      </w:r>
      <w:r w:rsidR="00177DD4">
        <w:t xml:space="preserve">Noted by Councillors. </w:t>
      </w:r>
    </w:p>
    <w:p w14:paraId="58E4945B" w14:textId="174EAFAD" w:rsidR="003501FC" w:rsidRDefault="003501FC" w:rsidP="003501FC">
      <w:pPr>
        <w:pStyle w:val="ListParagraph"/>
        <w:numPr>
          <w:ilvl w:val="0"/>
          <w:numId w:val="2"/>
        </w:numPr>
      </w:pPr>
      <w:r w:rsidRPr="003501FC">
        <w:rPr>
          <w:b/>
          <w:bCs/>
          <w:u w:val="single"/>
        </w:rPr>
        <w:t>Christmas Event</w:t>
      </w:r>
      <w:r>
        <w:t xml:space="preserve">  - </w:t>
      </w:r>
      <w:r w:rsidR="00E842F4">
        <w:t xml:space="preserve">Cllr Williams  provided  </w:t>
      </w:r>
      <w:r>
        <w:t xml:space="preserve"> update on “Make a Wish” </w:t>
      </w:r>
      <w:r w:rsidR="00F0517E">
        <w:t xml:space="preserve"> and provided samples of the stars for the Christmas Tree .  </w:t>
      </w:r>
      <w:r w:rsidR="00B02C3C">
        <w:t xml:space="preserve">  Cllr Allen informed </w:t>
      </w:r>
      <w:r w:rsidR="00F0517E">
        <w:t xml:space="preserve">that the plans for the school children of Sageston School to place these on the tree during their Carol Singing </w:t>
      </w:r>
      <w:r w:rsidR="00AE4B30">
        <w:t xml:space="preserve">event had changed somewhat , together with </w:t>
      </w:r>
      <w:r w:rsidR="00D81677">
        <w:t xml:space="preserve">clashing of </w:t>
      </w:r>
      <w:r w:rsidR="00AE4B30">
        <w:t xml:space="preserve"> School’s own Christmas Tree decoration event.        Following discussion it was agreed </w:t>
      </w:r>
      <w:r w:rsidR="00D81677">
        <w:t xml:space="preserve">that maybe these starts could be placed on the Tree outside the Memorial Hall by those participating in the Carew Senior Citizens Christmas Dinner event.    Thanks extended to Cllr Williams for her work </w:t>
      </w:r>
      <w:r w:rsidR="00FC258E">
        <w:t xml:space="preserve">on this.   </w:t>
      </w:r>
    </w:p>
    <w:p w14:paraId="2BC72733" w14:textId="51836E48" w:rsidR="00FC258E" w:rsidRDefault="00FC258E" w:rsidP="003501FC">
      <w:pPr>
        <w:pStyle w:val="ListParagraph"/>
        <w:numPr>
          <w:ilvl w:val="0"/>
          <w:numId w:val="2"/>
        </w:numPr>
      </w:pPr>
      <w:r>
        <w:t xml:space="preserve"> Councillors discussed their own Christmas event – perhaps in January af</w:t>
      </w:r>
      <w:r w:rsidR="0055568A">
        <w:t xml:space="preserve">ter the Community Council meeting.   To be discussed further at the December meeting.   </w:t>
      </w:r>
    </w:p>
    <w:p w14:paraId="541C4B50" w14:textId="30981079" w:rsidR="003501FC" w:rsidRDefault="003501FC" w:rsidP="003501FC">
      <w:pPr>
        <w:pStyle w:val="ListParagraph"/>
        <w:numPr>
          <w:ilvl w:val="0"/>
          <w:numId w:val="2"/>
        </w:numPr>
      </w:pPr>
      <w:r w:rsidRPr="003501FC">
        <w:rPr>
          <w:b/>
          <w:bCs/>
          <w:u w:val="single"/>
        </w:rPr>
        <w:t xml:space="preserve">Policing Matters  </w:t>
      </w:r>
      <w:r>
        <w:t xml:space="preserve">  </w:t>
      </w:r>
    </w:p>
    <w:p w14:paraId="5C821740" w14:textId="64A7200D" w:rsidR="003501FC" w:rsidRDefault="003501FC" w:rsidP="003501FC">
      <w:pPr>
        <w:pStyle w:val="ListParagraph"/>
        <w:numPr>
          <w:ilvl w:val="0"/>
          <w:numId w:val="2"/>
        </w:numPr>
      </w:pPr>
      <w:r>
        <w:t xml:space="preserve">Report from </w:t>
      </w:r>
      <w:r w:rsidR="00174074">
        <w:t xml:space="preserve">PCSO </w:t>
      </w:r>
      <w:r>
        <w:t xml:space="preserve">Emma </w:t>
      </w:r>
      <w:r w:rsidR="00174074">
        <w:t xml:space="preserve">Hayward </w:t>
      </w:r>
      <w:r>
        <w:t xml:space="preserve">sent as she is unable to attend.:  </w:t>
      </w:r>
    </w:p>
    <w:p w14:paraId="05C2CE44" w14:textId="22F1EA4C" w:rsidR="003501FC" w:rsidRPr="00350C95" w:rsidRDefault="00174074" w:rsidP="00174074">
      <w:pPr>
        <w:pStyle w:val="ListParagraph"/>
      </w:pPr>
      <w:r>
        <w:t xml:space="preserve">She has </w:t>
      </w:r>
      <w:r w:rsidR="003501FC" w:rsidRPr="00350C95">
        <w:t xml:space="preserve">conducted joint patrols in the area with Sally Bland the </w:t>
      </w:r>
      <w:r>
        <w:t>D</w:t>
      </w:r>
      <w:r w:rsidR="003501FC" w:rsidRPr="00350C95">
        <w:t xml:space="preserve">og </w:t>
      </w:r>
      <w:r>
        <w:t>W</w:t>
      </w:r>
      <w:r w:rsidR="003501FC" w:rsidRPr="00350C95">
        <w:t xml:space="preserve">arden for Pembrokeshire Country Council. </w:t>
      </w:r>
      <w:r w:rsidR="00DA3AF4">
        <w:t>She had spoken to a</w:t>
      </w:r>
      <w:r w:rsidR="003501FC" w:rsidRPr="00350C95">
        <w:t xml:space="preserve"> number of residents and offered </w:t>
      </w:r>
      <w:r w:rsidR="003501FC" w:rsidRPr="00350C95">
        <w:lastRenderedPageBreak/>
        <w:t xml:space="preserve">advice and guidance regarding the issues and complaints </w:t>
      </w:r>
      <w:r w:rsidR="004D7CAD">
        <w:t xml:space="preserve">received </w:t>
      </w:r>
      <w:r w:rsidR="003501FC" w:rsidRPr="00350C95">
        <w:t xml:space="preserve"> in the village in relation to dog fouling. </w:t>
      </w:r>
      <w:r w:rsidR="004D7CAD">
        <w:t xml:space="preserve">Dog Warden </w:t>
      </w:r>
      <w:r w:rsidR="003501FC" w:rsidRPr="00350C95">
        <w:t xml:space="preserve"> has provided </w:t>
      </w:r>
      <w:r w:rsidR="004D7CAD">
        <w:t xml:space="preserve">anti </w:t>
      </w:r>
      <w:r w:rsidR="003501FC" w:rsidRPr="00350C95">
        <w:t>dog fouling signs which can be placed on the lamp</w:t>
      </w:r>
      <w:r w:rsidR="003501FC">
        <w:t>-</w:t>
      </w:r>
      <w:r w:rsidR="003501FC" w:rsidRPr="00350C95">
        <w:t>posts in the area and secured with cable ties.</w:t>
      </w:r>
    </w:p>
    <w:p w14:paraId="1D6FBC47" w14:textId="0FCD9CDF" w:rsidR="003501FC" w:rsidRPr="00350C95" w:rsidRDefault="004D7CAD" w:rsidP="003501FC">
      <w:pPr>
        <w:pStyle w:val="ListParagraph"/>
        <w:numPr>
          <w:ilvl w:val="0"/>
          <w:numId w:val="2"/>
        </w:numPr>
      </w:pPr>
      <w:r>
        <w:t xml:space="preserve">PCSO Hayward </w:t>
      </w:r>
      <w:r w:rsidR="0015386C">
        <w:t xml:space="preserve">has </w:t>
      </w:r>
      <w:r w:rsidR="003501FC" w:rsidRPr="00350C95">
        <w:t xml:space="preserve"> also spoken about attending the </w:t>
      </w:r>
      <w:r w:rsidR="0015386C">
        <w:t>Sageston S</w:t>
      </w:r>
      <w:r w:rsidR="003501FC" w:rsidRPr="00350C95">
        <w:t xml:space="preserve">chool together </w:t>
      </w:r>
      <w:r w:rsidR="0015386C">
        <w:t xml:space="preserve"> with the Dog Warden </w:t>
      </w:r>
      <w:r w:rsidR="003501FC" w:rsidRPr="00350C95">
        <w:t xml:space="preserve">to educate the children, and possibly organise a poster competition within the </w:t>
      </w:r>
      <w:r w:rsidR="0015386C">
        <w:t>S</w:t>
      </w:r>
      <w:r w:rsidR="003501FC" w:rsidRPr="00350C95">
        <w:t>chool.</w:t>
      </w:r>
    </w:p>
    <w:p w14:paraId="6296C4C3" w14:textId="77B2ED1F" w:rsidR="003501FC" w:rsidRPr="00350C95" w:rsidRDefault="005B6D72" w:rsidP="003501FC">
      <w:pPr>
        <w:pStyle w:val="ListParagraph"/>
        <w:numPr>
          <w:ilvl w:val="0"/>
          <w:numId w:val="2"/>
        </w:numPr>
      </w:pPr>
      <w:r>
        <w:t xml:space="preserve">The Police </w:t>
      </w:r>
      <w:r w:rsidR="003501FC" w:rsidRPr="00350C95">
        <w:t xml:space="preserve"> will continue to conduct speed patrols in the area, and also patrols to speak with any persons seen on electric scooters, and educate them on the law. </w:t>
      </w:r>
    </w:p>
    <w:p w14:paraId="2B12942D" w14:textId="6387524D" w:rsidR="003501FC" w:rsidRPr="00350C95" w:rsidRDefault="003501FC" w:rsidP="003501FC">
      <w:pPr>
        <w:pStyle w:val="ListParagraph"/>
        <w:numPr>
          <w:ilvl w:val="0"/>
          <w:numId w:val="2"/>
        </w:numPr>
      </w:pPr>
      <w:r w:rsidRPr="00350C95">
        <w:t>Due to the recent reports regarding damage and Anti Social behaviour in the area, centralised around the memorial hall</w:t>
      </w:r>
      <w:r w:rsidR="005B6D72">
        <w:t>, PCSO Hayward  has i</w:t>
      </w:r>
      <w:r w:rsidRPr="00350C95">
        <w:t xml:space="preserve">nformed the rest of the Neighbourhood Policing team at Tenby station, and set up a patrol plan for periodic checks to be conducted on an evening shift at </w:t>
      </w:r>
      <w:r w:rsidR="005B6D72">
        <w:t>Carew Memorial H</w:t>
      </w:r>
      <w:r w:rsidRPr="00350C95">
        <w:t>all</w:t>
      </w:r>
      <w:r w:rsidR="00337706">
        <w:t xml:space="preserve"> in</w:t>
      </w:r>
      <w:r w:rsidRPr="00350C95">
        <w:t xml:space="preserve"> order to locate and identify the persons responsible and deal with accordingly. </w:t>
      </w:r>
    </w:p>
    <w:p w14:paraId="02CB5E97" w14:textId="3A72FFC6" w:rsidR="003501FC" w:rsidRDefault="00337706" w:rsidP="003501FC">
      <w:pPr>
        <w:pStyle w:val="ListParagraph"/>
        <w:numPr>
          <w:ilvl w:val="0"/>
          <w:numId w:val="2"/>
        </w:numPr>
      </w:pPr>
      <w:r>
        <w:t xml:space="preserve">PCSO has advised </w:t>
      </w:r>
      <w:r w:rsidR="003501FC" w:rsidRPr="00350C95">
        <w:t xml:space="preserve"> regarding CCTV Cameras in th</w:t>
      </w:r>
      <w:r>
        <w:t>is</w:t>
      </w:r>
      <w:r w:rsidR="003501FC" w:rsidRPr="00350C95">
        <w:t xml:space="preserve"> location, and h</w:t>
      </w:r>
      <w:r>
        <w:t>as</w:t>
      </w:r>
      <w:r w:rsidR="003501FC" w:rsidRPr="00350C95">
        <w:t xml:space="preserve"> been informed that the hall has some to install. </w:t>
      </w:r>
      <w:r w:rsidR="00207F73">
        <w:t>PCSO Hayward urges to ca</w:t>
      </w:r>
      <w:r w:rsidR="003501FC" w:rsidRPr="00350C95">
        <w:t xml:space="preserve">ll in on 101 or utilise the online reporting system on </w:t>
      </w:r>
      <w:r w:rsidR="00207F73">
        <w:t xml:space="preserve">Dyfed Powys Police </w:t>
      </w:r>
      <w:r w:rsidR="003501FC" w:rsidRPr="00350C95">
        <w:t xml:space="preserve"> website to make any reports regarding damage, or if the there is Anti Social behaviour taking place at the time, so local officers can be made aware straight away and attend. </w:t>
      </w:r>
      <w:r w:rsidR="00B12D3B">
        <w:t xml:space="preserve"> PCSO also available via her email . </w:t>
      </w:r>
    </w:p>
    <w:p w14:paraId="5B3C1A54" w14:textId="2CB7F421" w:rsidR="00B12D3B" w:rsidRDefault="00B12D3B" w:rsidP="00B12D3B">
      <w:pPr>
        <w:pStyle w:val="ListParagraph"/>
      </w:pPr>
      <w:r>
        <w:t xml:space="preserve">Councillors welcomed this update .    Confirmation received that the CCTV cameras has been put in place.  </w:t>
      </w:r>
    </w:p>
    <w:p w14:paraId="4DD91347" w14:textId="3057874E" w:rsidR="00DA5C8D" w:rsidRDefault="00DA5C8D" w:rsidP="00B12D3B">
      <w:pPr>
        <w:pStyle w:val="ListParagraph"/>
      </w:pPr>
      <w:r>
        <w:t xml:space="preserve">Anti-dog fouling posters received in meeting and distributed to Councillors for their particular areas.  </w:t>
      </w:r>
    </w:p>
    <w:p w14:paraId="6087F76D" w14:textId="6646BD53" w:rsidR="00DA5C8D" w:rsidRDefault="00DA5C8D" w:rsidP="00DA5C8D">
      <w:r>
        <w:rPr>
          <w:b/>
          <w:bCs/>
          <w:u w:val="single"/>
        </w:rPr>
        <w:t xml:space="preserve">COUNTY COUNCILLORS REPORT </w:t>
      </w:r>
      <w:r>
        <w:t xml:space="preserve"> -</w:t>
      </w:r>
    </w:p>
    <w:p w14:paraId="3EB0676B" w14:textId="11B541DD" w:rsidR="00DA5C8D" w:rsidRDefault="00DA5C8D" w:rsidP="00DA5C8D">
      <w:r>
        <w:t>County Councillor Thomas informed that she had met with  PCC officers and local MP regarding the s</w:t>
      </w:r>
      <w:r w:rsidR="005B2C51">
        <w:t>p</w:t>
      </w:r>
      <w:r>
        <w:t xml:space="preserve">eeding at Hays Lane </w:t>
      </w:r>
      <w:r w:rsidR="005B2C51">
        <w:t xml:space="preserve">.  Kerb Craft exercises have taken place with school children </w:t>
      </w:r>
      <w:r>
        <w:t xml:space="preserve">and a draft plan </w:t>
      </w:r>
      <w:r w:rsidR="005B2C51">
        <w:t>for traffic calming and road safety crossing has been made.   Traffic data collection survey along Birds Lane will be put into place also.</w:t>
      </w:r>
    </w:p>
    <w:p w14:paraId="06416DE4" w14:textId="4FCDDFA0" w:rsidR="003F10F9" w:rsidRDefault="003F10F9" w:rsidP="00DA5C8D">
      <w:r>
        <w:t xml:space="preserve">County Councillor Thomas attended the Dwr Cymru  sewerage works at Milton near the Milton Caravan Park following complaint about the water quality with Dwr Cymru  operatives .  The outflow pipe was </w:t>
      </w:r>
      <w:r w:rsidR="003969A1">
        <w:t xml:space="preserve">monitored and it was deemed to be discharging final  treated emergency outflow .   </w:t>
      </w:r>
      <w:r w:rsidR="00921360">
        <w:t xml:space="preserve">  This matter will be kept under observation and she will report back on any further developments.</w:t>
      </w:r>
    </w:p>
    <w:p w14:paraId="7E4BEE6E" w14:textId="634E7BFC" w:rsidR="000E4B17" w:rsidRDefault="00921360" w:rsidP="00DA5C8D">
      <w:r>
        <w:t>County Councillor Thomas had been informed of a School Bus incident near Milton Manor and will be investigating this further with PCC and Bus Company about safe crossings at</w:t>
      </w:r>
      <w:r w:rsidR="000E4B17">
        <w:t xml:space="preserve"> Milton.  Further updates will be reported to the Community Council when available.</w:t>
      </w:r>
    </w:p>
    <w:p w14:paraId="238C6176" w14:textId="5EDFDD98" w:rsidR="00C763E5" w:rsidRDefault="002F5A08" w:rsidP="00DA5C8D">
      <w:r>
        <w:t>Following a</w:t>
      </w:r>
      <w:r w:rsidR="00141A87">
        <w:t xml:space="preserve">n email from a resident </w:t>
      </w:r>
      <w:r w:rsidR="00C763E5">
        <w:t xml:space="preserve">County Councillor Thomas has  been in communication with Streetcare regarding a mirror near the Pincheston Hamlet along the old Redberth Road </w:t>
      </w:r>
      <w:r>
        <w:t xml:space="preserve"> to facilitate better visibility when accessing the highway.   </w:t>
      </w:r>
    </w:p>
    <w:p w14:paraId="3084A941" w14:textId="622BA654" w:rsidR="000E4B17" w:rsidRDefault="006551DD" w:rsidP="00DA5C8D">
      <w:pPr>
        <w:rPr>
          <w:b/>
          <w:bCs/>
          <w:u w:val="single"/>
        </w:rPr>
      </w:pPr>
      <w:r>
        <w:rPr>
          <w:b/>
          <w:bCs/>
          <w:u w:val="single"/>
        </w:rPr>
        <w:t xml:space="preserve">“WHAT’S BEEN HAPPENING”, GENERAL DISCUSSION AND ITEMS FOR AGENDA FOR NEXT MEETING </w:t>
      </w:r>
    </w:p>
    <w:p w14:paraId="61D13A78" w14:textId="5709FE15" w:rsidR="006551DD" w:rsidRDefault="006551DD" w:rsidP="00DA5C8D">
      <w:r>
        <w:t xml:space="preserve"> Enquiry from a mobile catering company regarding siting of a Fish &amp; Chip van at Carew Memorial Hall Car Park has been received.     Following discussion it was agreed to ask the operative what previous ground rent they paid in their previous locations.   Councillors thought </w:t>
      </w:r>
      <w:r>
        <w:lastRenderedPageBreak/>
        <w:t xml:space="preserve">an initial “rent free” trial period .   Operative to be asked to provide waste bins and to liaise with Licensing Department of PCC regarding catering license.  </w:t>
      </w:r>
      <w:r w:rsidR="00C763E5">
        <w:t>There were no objections.</w:t>
      </w:r>
    </w:p>
    <w:p w14:paraId="09045FD2" w14:textId="78EFC446" w:rsidR="00C763E5" w:rsidRDefault="00C763E5" w:rsidP="00DA5C8D">
      <w:r>
        <w:t xml:space="preserve">Goal post at Redberth has been fixed into place .  Thanks and commendation to Chair on facilitating this and for his excellent risk assessment.  </w:t>
      </w:r>
    </w:p>
    <w:p w14:paraId="5DE821BD" w14:textId="77777777" w:rsidR="003F0D83" w:rsidRDefault="003F0D83" w:rsidP="00DA5C8D"/>
    <w:p w14:paraId="51725734" w14:textId="63C82918" w:rsidR="003F0D83" w:rsidRDefault="003F0D83" w:rsidP="00DA5C8D">
      <w:r w:rsidRPr="008667F0">
        <w:rPr>
          <w:b/>
          <w:bCs/>
          <w:u w:val="single"/>
        </w:rPr>
        <w:t>DATE AND TIME OF NEXT MEETING</w:t>
      </w:r>
      <w:r>
        <w:t xml:space="preserve"> -   The next meeting of Carew Community Council will be held on Wednesday </w:t>
      </w:r>
      <w:r w:rsidR="008667F0">
        <w:t>11</w:t>
      </w:r>
      <w:r w:rsidR="008667F0" w:rsidRPr="008667F0">
        <w:rPr>
          <w:vertAlign w:val="superscript"/>
        </w:rPr>
        <w:t>th</w:t>
      </w:r>
      <w:r w:rsidR="008667F0">
        <w:t xml:space="preserve"> December 2024 at 7 pm in the Committee Room of Carew Memorial Hall.</w:t>
      </w:r>
    </w:p>
    <w:p w14:paraId="1C00DABD" w14:textId="16DCCC71" w:rsidR="008667F0" w:rsidRDefault="008667F0" w:rsidP="008667F0">
      <w:pPr>
        <w:jc w:val="right"/>
      </w:pPr>
      <w:r>
        <w:t>SIGNED:   …………………………….</w:t>
      </w:r>
    </w:p>
    <w:p w14:paraId="04E632D9" w14:textId="77777777" w:rsidR="008667F0" w:rsidRDefault="008667F0" w:rsidP="008667F0">
      <w:pPr>
        <w:jc w:val="right"/>
      </w:pPr>
    </w:p>
    <w:p w14:paraId="4B0A1C09" w14:textId="16C92FEE" w:rsidR="008667F0" w:rsidRDefault="008667F0" w:rsidP="008667F0">
      <w:pPr>
        <w:jc w:val="right"/>
      </w:pPr>
      <w:r>
        <w:t>DATE: …………………………………..</w:t>
      </w:r>
    </w:p>
    <w:p w14:paraId="53076D8F" w14:textId="573B6438" w:rsidR="008667F0" w:rsidRPr="006551DD" w:rsidRDefault="008667F0" w:rsidP="008667F0">
      <w:pPr>
        <w:jc w:val="center"/>
      </w:pPr>
      <w:r>
        <w:t>0-0-0-0-0-0-0-0-0</w:t>
      </w:r>
    </w:p>
    <w:p w14:paraId="616976CA" w14:textId="77777777" w:rsidR="003501FC" w:rsidRDefault="003501FC" w:rsidP="003501FC"/>
    <w:p w14:paraId="1D5A6679" w14:textId="77777777" w:rsidR="00E56B6C" w:rsidRDefault="00E56B6C" w:rsidP="00BA101E">
      <w:pPr>
        <w:ind w:left="360"/>
      </w:pPr>
    </w:p>
    <w:p w14:paraId="4B2E1A6B" w14:textId="02EA694E" w:rsidR="00652A6D" w:rsidRPr="00652A6D" w:rsidRDefault="00652A6D" w:rsidP="00557E89"/>
    <w:p w14:paraId="0FA97967" w14:textId="77777777" w:rsidR="00557E89" w:rsidRPr="00557E89" w:rsidRDefault="00557E89" w:rsidP="00557E89"/>
    <w:p w14:paraId="3092536E" w14:textId="77777777" w:rsidR="00A10854" w:rsidRDefault="00A10854" w:rsidP="008C77AD">
      <w:pPr>
        <w:rPr>
          <w:b/>
          <w:bCs/>
          <w:u w:val="single"/>
        </w:rPr>
      </w:pPr>
    </w:p>
    <w:p w14:paraId="6411F35F" w14:textId="77777777" w:rsidR="00A10854" w:rsidRDefault="00A10854" w:rsidP="008C77AD">
      <w:pPr>
        <w:rPr>
          <w:b/>
          <w:bCs/>
          <w:u w:val="single"/>
        </w:rPr>
      </w:pPr>
    </w:p>
    <w:p w14:paraId="1A3B05C8" w14:textId="77777777" w:rsidR="00A10854" w:rsidRDefault="00A10854" w:rsidP="008C77AD">
      <w:pPr>
        <w:rPr>
          <w:b/>
          <w:bCs/>
          <w:u w:val="single"/>
        </w:rPr>
      </w:pPr>
    </w:p>
    <w:p w14:paraId="67D54BC8" w14:textId="77777777" w:rsidR="00B5355A" w:rsidRPr="00B5355A" w:rsidRDefault="00B5355A" w:rsidP="008C77AD"/>
    <w:p w14:paraId="105E0A88" w14:textId="77777777" w:rsidR="00A30F3D" w:rsidRPr="00B5355A" w:rsidRDefault="00A30F3D"/>
    <w:sectPr w:rsidR="00A30F3D" w:rsidRPr="00B5355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9CE59" w14:textId="77777777" w:rsidR="00A145AD" w:rsidRDefault="00A145AD" w:rsidP="008D07B8">
      <w:pPr>
        <w:spacing w:after="0" w:line="240" w:lineRule="auto"/>
      </w:pPr>
      <w:r>
        <w:separator/>
      </w:r>
    </w:p>
  </w:endnote>
  <w:endnote w:type="continuationSeparator" w:id="0">
    <w:p w14:paraId="0EF681D2" w14:textId="77777777" w:rsidR="00A145AD" w:rsidRDefault="00A145AD" w:rsidP="008D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22371"/>
      <w:docPartObj>
        <w:docPartGallery w:val="Page Numbers (Bottom of Page)"/>
        <w:docPartUnique/>
      </w:docPartObj>
    </w:sdtPr>
    <w:sdtContent>
      <w:p w14:paraId="1D8F84F1" w14:textId="0B41EB09" w:rsidR="008D07B8" w:rsidRDefault="008D07B8">
        <w:pPr>
          <w:pStyle w:val="Footer"/>
          <w:jc w:val="right"/>
        </w:pPr>
        <w:r>
          <w:fldChar w:fldCharType="begin"/>
        </w:r>
        <w:r>
          <w:instrText>PAGE   \* MERGEFORMAT</w:instrText>
        </w:r>
        <w:r>
          <w:fldChar w:fldCharType="separate"/>
        </w:r>
        <w:r>
          <w:t>2</w:t>
        </w:r>
        <w:r>
          <w:fldChar w:fldCharType="end"/>
        </w:r>
      </w:p>
    </w:sdtContent>
  </w:sdt>
  <w:p w14:paraId="479161D9" w14:textId="77777777" w:rsidR="008D07B8" w:rsidRDefault="008D0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B8AEA" w14:textId="77777777" w:rsidR="00A145AD" w:rsidRDefault="00A145AD" w:rsidP="008D07B8">
      <w:pPr>
        <w:spacing w:after="0" w:line="240" w:lineRule="auto"/>
      </w:pPr>
      <w:r>
        <w:separator/>
      </w:r>
    </w:p>
  </w:footnote>
  <w:footnote w:type="continuationSeparator" w:id="0">
    <w:p w14:paraId="51720036" w14:textId="77777777" w:rsidR="00A145AD" w:rsidRDefault="00A145AD" w:rsidP="008D0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20C89"/>
    <w:multiLevelType w:val="hybridMultilevel"/>
    <w:tmpl w:val="4D563574"/>
    <w:lvl w:ilvl="0" w:tplc="72AC91A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894ADE"/>
    <w:multiLevelType w:val="hybridMultilevel"/>
    <w:tmpl w:val="35021EA0"/>
    <w:lvl w:ilvl="0" w:tplc="9886EF3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3789035">
    <w:abstractNumId w:val="1"/>
  </w:num>
  <w:num w:numId="2" w16cid:durableId="140194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AD"/>
    <w:rsid w:val="00083696"/>
    <w:rsid w:val="00086552"/>
    <w:rsid w:val="000D32EB"/>
    <w:rsid w:val="000E4B17"/>
    <w:rsid w:val="000F4D8B"/>
    <w:rsid w:val="0010607F"/>
    <w:rsid w:val="0014180C"/>
    <w:rsid w:val="00141A87"/>
    <w:rsid w:val="00141DF5"/>
    <w:rsid w:val="00146D50"/>
    <w:rsid w:val="0015386C"/>
    <w:rsid w:val="00174074"/>
    <w:rsid w:val="00177DD4"/>
    <w:rsid w:val="001F39D9"/>
    <w:rsid w:val="00207F73"/>
    <w:rsid w:val="00246BC5"/>
    <w:rsid w:val="00250D80"/>
    <w:rsid w:val="002536F4"/>
    <w:rsid w:val="002C0E7A"/>
    <w:rsid w:val="002D5701"/>
    <w:rsid w:val="002F5A08"/>
    <w:rsid w:val="00317EED"/>
    <w:rsid w:val="00337706"/>
    <w:rsid w:val="003501FC"/>
    <w:rsid w:val="003969A1"/>
    <w:rsid w:val="003F0D83"/>
    <w:rsid w:val="003F10F9"/>
    <w:rsid w:val="004317E5"/>
    <w:rsid w:val="004D7CAD"/>
    <w:rsid w:val="00537F50"/>
    <w:rsid w:val="0055568A"/>
    <w:rsid w:val="00557E89"/>
    <w:rsid w:val="005828E5"/>
    <w:rsid w:val="005A0EA2"/>
    <w:rsid w:val="005B2C51"/>
    <w:rsid w:val="005B6D72"/>
    <w:rsid w:val="005E651D"/>
    <w:rsid w:val="00620BE5"/>
    <w:rsid w:val="0063713D"/>
    <w:rsid w:val="00652A6D"/>
    <w:rsid w:val="006551DD"/>
    <w:rsid w:val="00677AF3"/>
    <w:rsid w:val="00710AC8"/>
    <w:rsid w:val="007D0296"/>
    <w:rsid w:val="007D29B3"/>
    <w:rsid w:val="007F6765"/>
    <w:rsid w:val="0082476E"/>
    <w:rsid w:val="00837272"/>
    <w:rsid w:val="008667F0"/>
    <w:rsid w:val="008C77AD"/>
    <w:rsid w:val="008D07B8"/>
    <w:rsid w:val="00910352"/>
    <w:rsid w:val="00921360"/>
    <w:rsid w:val="00953B7C"/>
    <w:rsid w:val="009A362D"/>
    <w:rsid w:val="009B0E2B"/>
    <w:rsid w:val="00A10854"/>
    <w:rsid w:val="00A145AD"/>
    <w:rsid w:val="00A30F3D"/>
    <w:rsid w:val="00A91D05"/>
    <w:rsid w:val="00AE4B30"/>
    <w:rsid w:val="00B02C11"/>
    <w:rsid w:val="00B02C3C"/>
    <w:rsid w:val="00B12D3B"/>
    <w:rsid w:val="00B5355A"/>
    <w:rsid w:val="00B833B8"/>
    <w:rsid w:val="00B85080"/>
    <w:rsid w:val="00BA101E"/>
    <w:rsid w:val="00BA4C14"/>
    <w:rsid w:val="00BC3B51"/>
    <w:rsid w:val="00C37C89"/>
    <w:rsid w:val="00C541B0"/>
    <w:rsid w:val="00C763E5"/>
    <w:rsid w:val="00C87A89"/>
    <w:rsid w:val="00CC1A36"/>
    <w:rsid w:val="00CC6FDD"/>
    <w:rsid w:val="00D350C0"/>
    <w:rsid w:val="00D81677"/>
    <w:rsid w:val="00DA3AF4"/>
    <w:rsid w:val="00DA5C8D"/>
    <w:rsid w:val="00DA6945"/>
    <w:rsid w:val="00DC7B04"/>
    <w:rsid w:val="00E27E1B"/>
    <w:rsid w:val="00E56B6C"/>
    <w:rsid w:val="00E842F4"/>
    <w:rsid w:val="00EB7B21"/>
    <w:rsid w:val="00F0517E"/>
    <w:rsid w:val="00FC2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3D1D"/>
  <w15:chartTrackingRefBased/>
  <w15:docId w15:val="{2250C4A3-F817-475D-9C14-33F45401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7AD"/>
  </w:style>
  <w:style w:type="paragraph" w:styleId="Heading1">
    <w:name w:val="heading 1"/>
    <w:basedOn w:val="Normal"/>
    <w:next w:val="Normal"/>
    <w:link w:val="Heading1Char"/>
    <w:uiPriority w:val="9"/>
    <w:qFormat/>
    <w:rsid w:val="008C7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7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7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7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7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7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7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7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7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7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7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7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7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7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7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7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7AD"/>
    <w:rPr>
      <w:rFonts w:eastAsiaTheme="majorEastAsia" w:cstheme="majorBidi"/>
      <w:color w:val="272727" w:themeColor="text1" w:themeTint="D8"/>
    </w:rPr>
  </w:style>
  <w:style w:type="paragraph" w:styleId="Title">
    <w:name w:val="Title"/>
    <w:basedOn w:val="Normal"/>
    <w:next w:val="Normal"/>
    <w:link w:val="TitleChar"/>
    <w:uiPriority w:val="10"/>
    <w:qFormat/>
    <w:rsid w:val="008C7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7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7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7AD"/>
    <w:pPr>
      <w:spacing w:before="160"/>
      <w:jc w:val="center"/>
    </w:pPr>
    <w:rPr>
      <w:i/>
      <w:iCs/>
      <w:color w:val="404040" w:themeColor="text1" w:themeTint="BF"/>
    </w:rPr>
  </w:style>
  <w:style w:type="character" w:customStyle="1" w:styleId="QuoteChar">
    <w:name w:val="Quote Char"/>
    <w:basedOn w:val="DefaultParagraphFont"/>
    <w:link w:val="Quote"/>
    <w:uiPriority w:val="29"/>
    <w:rsid w:val="008C77AD"/>
    <w:rPr>
      <w:i/>
      <w:iCs/>
      <w:color w:val="404040" w:themeColor="text1" w:themeTint="BF"/>
    </w:rPr>
  </w:style>
  <w:style w:type="paragraph" w:styleId="ListParagraph">
    <w:name w:val="List Paragraph"/>
    <w:basedOn w:val="Normal"/>
    <w:uiPriority w:val="34"/>
    <w:qFormat/>
    <w:rsid w:val="008C77AD"/>
    <w:pPr>
      <w:ind w:left="720"/>
      <w:contextualSpacing/>
    </w:pPr>
  </w:style>
  <w:style w:type="character" w:styleId="IntenseEmphasis">
    <w:name w:val="Intense Emphasis"/>
    <w:basedOn w:val="DefaultParagraphFont"/>
    <w:uiPriority w:val="21"/>
    <w:qFormat/>
    <w:rsid w:val="008C77AD"/>
    <w:rPr>
      <w:i/>
      <w:iCs/>
      <w:color w:val="0F4761" w:themeColor="accent1" w:themeShade="BF"/>
    </w:rPr>
  </w:style>
  <w:style w:type="paragraph" w:styleId="IntenseQuote">
    <w:name w:val="Intense Quote"/>
    <w:basedOn w:val="Normal"/>
    <w:next w:val="Normal"/>
    <w:link w:val="IntenseQuoteChar"/>
    <w:uiPriority w:val="30"/>
    <w:qFormat/>
    <w:rsid w:val="008C7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7AD"/>
    <w:rPr>
      <w:i/>
      <w:iCs/>
      <w:color w:val="0F4761" w:themeColor="accent1" w:themeShade="BF"/>
    </w:rPr>
  </w:style>
  <w:style w:type="character" w:styleId="IntenseReference">
    <w:name w:val="Intense Reference"/>
    <w:basedOn w:val="DefaultParagraphFont"/>
    <w:uiPriority w:val="32"/>
    <w:qFormat/>
    <w:rsid w:val="008C77AD"/>
    <w:rPr>
      <w:b/>
      <w:bCs/>
      <w:smallCaps/>
      <w:color w:val="0F4761" w:themeColor="accent1" w:themeShade="BF"/>
      <w:spacing w:val="5"/>
    </w:rPr>
  </w:style>
  <w:style w:type="paragraph" w:styleId="Header">
    <w:name w:val="header"/>
    <w:basedOn w:val="Normal"/>
    <w:link w:val="HeaderChar"/>
    <w:uiPriority w:val="99"/>
    <w:unhideWhenUsed/>
    <w:rsid w:val="008D0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7B8"/>
  </w:style>
  <w:style w:type="paragraph" w:styleId="Footer">
    <w:name w:val="footer"/>
    <w:basedOn w:val="Normal"/>
    <w:link w:val="FooterChar"/>
    <w:uiPriority w:val="99"/>
    <w:unhideWhenUsed/>
    <w:rsid w:val="008D0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1836</Words>
  <Characters>10466</Characters>
  <Application>Microsoft Office Word</Application>
  <DocSecurity>0</DocSecurity>
  <Lines>87</Lines>
  <Paragraphs>24</Paragraphs>
  <ScaleCrop>false</ScaleCrop>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stephanie edwards</cp:lastModifiedBy>
  <cp:revision>84</cp:revision>
  <cp:lastPrinted>2024-11-21T11:05:00Z</cp:lastPrinted>
  <dcterms:created xsi:type="dcterms:W3CDTF">2024-11-15T09:26:00Z</dcterms:created>
  <dcterms:modified xsi:type="dcterms:W3CDTF">2024-11-21T11:10:00Z</dcterms:modified>
</cp:coreProperties>
</file>