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6B8F8" w14:textId="77777777" w:rsidR="00185F35" w:rsidRPr="00185F35" w:rsidRDefault="00185F35" w:rsidP="00185F35">
      <w:pPr>
        <w:jc w:val="center"/>
        <w:rPr>
          <w:rFonts w:ascii="Blackadder ITC" w:hAnsi="Blackadder ITC"/>
          <w:b/>
          <w:sz w:val="36"/>
          <w:szCs w:val="36"/>
        </w:rPr>
      </w:pPr>
      <w:r w:rsidRPr="00185F35">
        <w:rPr>
          <w:rFonts w:ascii="Blackadder ITC" w:hAnsi="Blackadder ITC"/>
          <w:b/>
          <w:sz w:val="36"/>
          <w:szCs w:val="36"/>
        </w:rPr>
        <w:t>CAREW    COMMUNITY    COUNCIL</w:t>
      </w:r>
    </w:p>
    <w:p w14:paraId="07D2B7BF" w14:textId="5C1A58A7" w:rsidR="00185F35" w:rsidRDefault="00185F35" w:rsidP="00185F35">
      <w:r>
        <w:t>Minutes of the Annual General Meeting of Carew Community Council held on Wednesday 8</w:t>
      </w:r>
      <w:r w:rsidRPr="0018748B">
        <w:rPr>
          <w:vertAlign w:val="superscript"/>
        </w:rPr>
        <w:t>th</w:t>
      </w:r>
      <w:r>
        <w:t xml:space="preserve"> May  2024 at 7 pm in Committee Room of Carew Memorial Hall</w:t>
      </w:r>
    </w:p>
    <w:p w14:paraId="39DFCFF6" w14:textId="2947C68B" w:rsidR="00185F35" w:rsidRDefault="00185F35" w:rsidP="00185F35">
      <w:pPr>
        <w:spacing w:after="0"/>
      </w:pPr>
      <w:r>
        <w:t>PRESENT</w:t>
      </w:r>
      <w:r>
        <w:tab/>
      </w:r>
      <w:r>
        <w:tab/>
        <w:t xml:space="preserve">County Councillor Vanessa Thomas </w:t>
      </w:r>
      <w:r>
        <w:tab/>
      </w:r>
      <w:r>
        <w:tab/>
        <w:t>Cllr Marcia Allen</w:t>
      </w:r>
    </w:p>
    <w:p w14:paraId="5A39E556" w14:textId="133D08C0" w:rsidR="00185F35" w:rsidRDefault="00185F35" w:rsidP="00185F35">
      <w:pPr>
        <w:spacing w:after="0"/>
      </w:pPr>
      <w:r>
        <w:tab/>
      </w:r>
      <w:r>
        <w:tab/>
      </w:r>
      <w:r>
        <w:tab/>
        <w:t>Cllr Madeleine Bland</w:t>
      </w:r>
      <w:r>
        <w:tab/>
      </w:r>
      <w:r>
        <w:tab/>
      </w:r>
      <w:r>
        <w:tab/>
      </w:r>
      <w:r>
        <w:tab/>
        <w:t>Cllr Trevor Goodman</w:t>
      </w:r>
    </w:p>
    <w:p w14:paraId="35E0AE98" w14:textId="4674077A" w:rsidR="00185F35" w:rsidRDefault="00185F35" w:rsidP="00185F35">
      <w:pPr>
        <w:spacing w:after="0"/>
      </w:pPr>
      <w:r>
        <w:tab/>
      </w:r>
      <w:r>
        <w:tab/>
      </w:r>
      <w:r>
        <w:tab/>
        <w:t>Cllr Simon Hosker-Hicks</w:t>
      </w:r>
      <w:r>
        <w:tab/>
      </w:r>
    </w:p>
    <w:p w14:paraId="0796D976" w14:textId="48B818D2" w:rsidR="00185F35" w:rsidRDefault="00185F35" w:rsidP="00185F35">
      <w:pPr>
        <w:spacing w:after="0"/>
      </w:pPr>
      <w:r>
        <w:t xml:space="preserve">APOLOGIES: </w:t>
      </w:r>
      <w:r>
        <w:tab/>
      </w:r>
      <w:r>
        <w:tab/>
        <w:t>Cllr Marina Griffiths</w:t>
      </w:r>
      <w:r>
        <w:tab/>
      </w:r>
      <w:r>
        <w:tab/>
      </w:r>
      <w:r w:rsidR="00BE7CCC">
        <w:tab/>
      </w:r>
      <w:r w:rsidR="00BE7CCC">
        <w:tab/>
      </w:r>
      <w:r>
        <w:t>Cllr Sarah Benbow</w:t>
      </w:r>
    </w:p>
    <w:p w14:paraId="1DBE9559" w14:textId="77777777" w:rsidR="00185F35" w:rsidRDefault="00185F35" w:rsidP="00185F35">
      <w:pPr>
        <w:spacing w:after="0"/>
      </w:pPr>
    </w:p>
    <w:p w14:paraId="0DF69235" w14:textId="36A3FA72" w:rsidR="00185F35" w:rsidRDefault="00185F35" w:rsidP="00185F35">
      <w:pPr>
        <w:spacing w:after="0"/>
      </w:pPr>
      <w:r>
        <w:t xml:space="preserve">IN ATTENDANCE </w:t>
      </w:r>
      <w:r>
        <w:tab/>
        <w:t>PCSO  Emma Hayward</w:t>
      </w:r>
    </w:p>
    <w:p w14:paraId="1A41A8E4" w14:textId="6EDD5F39" w:rsidR="00185F35" w:rsidRDefault="00185F35" w:rsidP="00185F35">
      <w:pPr>
        <w:spacing w:after="0"/>
      </w:pPr>
      <w:r>
        <w:t>There were  no remote attendees.</w:t>
      </w:r>
    </w:p>
    <w:p w14:paraId="60EBAAE7" w14:textId="31F5359B" w:rsidR="00185F35" w:rsidRDefault="00185F35" w:rsidP="00185F35">
      <w:pPr>
        <w:spacing w:after="0"/>
      </w:pPr>
      <w:r>
        <w:t xml:space="preserve">Welcome extended to four Coopted Community Councillors  -  Julia Williams, Steven Williams, Linda Dennis and Alison Folder.  Acceptance of Office forms signed and counter signed by Clerk.   Also Declaration of Interests forms signed. </w:t>
      </w:r>
    </w:p>
    <w:p w14:paraId="749C4220" w14:textId="77777777" w:rsidR="00185F35" w:rsidRDefault="00185F35" w:rsidP="00185F35">
      <w:pPr>
        <w:spacing w:after="0"/>
      </w:pPr>
    </w:p>
    <w:p w14:paraId="412127FC" w14:textId="7FFD5161" w:rsidR="00185F35" w:rsidRDefault="00185F35" w:rsidP="00185F35">
      <w:r>
        <w:t>Vice Chair  County Councillor Vanessa Thomas welcomed all to Annual General Meeting.</w:t>
      </w:r>
    </w:p>
    <w:p w14:paraId="3007B727" w14:textId="1337805C" w:rsidR="00185F35" w:rsidRDefault="00185F35" w:rsidP="00185F35">
      <w:r>
        <w:t xml:space="preserve">She thanked all  Councillors  and Clerk for </w:t>
      </w:r>
      <w:r w:rsidR="00AC7A37">
        <w:t xml:space="preserve">their </w:t>
      </w:r>
      <w:r>
        <w:t xml:space="preserve">work over the last year. </w:t>
      </w:r>
    </w:p>
    <w:p w14:paraId="1C100409" w14:textId="150A50F2" w:rsidR="00185F35" w:rsidRDefault="00185F35" w:rsidP="00185F35">
      <w:r>
        <w:t xml:space="preserve">Letter read out from outgoing Chair Cllr Marina Griffiths who is standing down as Chair this year.   In this letter she thanked all for their hard work and support in the last year and thanked the Clerk also. </w:t>
      </w:r>
    </w:p>
    <w:p w14:paraId="158CB86A" w14:textId="77777777" w:rsidR="00185F35" w:rsidRDefault="00185F35" w:rsidP="00185F35">
      <w:r>
        <w:rPr>
          <w:b/>
          <w:bCs/>
          <w:u w:val="single"/>
        </w:rPr>
        <w:t>ELECTION OF OFFICERS</w:t>
      </w:r>
      <w:r>
        <w:t xml:space="preserve">    </w:t>
      </w:r>
    </w:p>
    <w:p w14:paraId="498E73A6" w14:textId="4711A291" w:rsidR="00185F35" w:rsidRDefault="00185F35" w:rsidP="00185F35"/>
    <w:p w14:paraId="4AE92F4B" w14:textId="31306A2E" w:rsidR="00185F35" w:rsidRDefault="00185F35" w:rsidP="00185F35">
      <w:r>
        <w:t xml:space="preserve">The Clerk thanked all for their support over the last year , welcomed new Coopted Councillors and asked for nominations for Chair and Vice Chair.  </w:t>
      </w:r>
    </w:p>
    <w:p w14:paraId="10C6D6E0" w14:textId="35A2336C" w:rsidR="00185F35" w:rsidRDefault="00185F35" w:rsidP="00185F35">
      <w:r>
        <w:t>In the event of  a ballot   PCSO Emma Hayward volunteered to be</w:t>
      </w:r>
      <w:r w:rsidR="003F5EF6">
        <w:t xml:space="preserve"> the </w:t>
      </w:r>
      <w:r>
        <w:t xml:space="preserve"> Independent Adjudicator. </w:t>
      </w:r>
    </w:p>
    <w:p w14:paraId="330A2D62" w14:textId="6EC82F2D" w:rsidR="00185F35" w:rsidRDefault="00185F35" w:rsidP="00185F35">
      <w:r>
        <w:t>Following due process and in accordance with guidelines the following was resolved:</w:t>
      </w:r>
    </w:p>
    <w:p w14:paraId="287BD6C1" w14:textId="063001C4" w:rsidR="00185F35" w:rsidRDefault="00185F35" w:rsidP="00185F35">
      <w:r>
        <w:t>Proposed by  Cllr Marcia Allen and seconded by Cllr Goodman that Cllr Simon Hosker-Hicks be nominated for Chair</w:t>
      </w:r>
      <w:r w:rsidR="00CA5140">
        <w:t>.</w:t>
      </w:r>
      <w:r>
        <w:t xml:space="preserve">  Cllr Hosker-Hicks accepted the nomination.   There were no amendments.   </w:t>
      </w:r>
      <w:r w:rsidR="00F12B24">
        <w:t>All present agreed by a show of hands.</w:t>
      </w:r>
      <w:r>
        <w:t xml:space="preserve">  Cllr Hosker-Hicks therefore named as Chair.</w:t>
      </w:r>
    </w:p>
    <w:p w14:paraId="31EA6EE6" w14:textId="43A04598" w:rsidR="00185F35" w:rsidRDefault="00185F35" w:rsidP="00185F35">
      <w:r>
        <w:t xml:space="preserve">Proposed by </w:t>
      </w:r>
      <w:r w:rsidR="00F12B24">
        <w:t xml:space="preserve"> County Councillor Thomas and seconded by Cllr Alison Folder </w:t>
      </w:r>
      <w:r>
        <w:t xml:space="preserve"> that Cllr </w:t>
      </w:r>
      <w:r w:rsidR="00F12B24">
        <w:t xml:space="preserve">Madeline Bland </w:t>
      </w:r>
      <w:r>
        <w:t xml:space="preserve"> undertake the Vice Chair role.  Cllr </w:t>
      </w:r>
      <w:r w:rsidR="00F12B24">
        <w:t xml:space="preserve">Bland </w:t>
      </w:r>
      <w:r>
        <w:t xml:space="preserve"> accepted the nomination. There were no amendments.  </w:t>
      </w:r>
      <w:r w:rsidR="00F12B24">
        <w:t xml:space="preserve">All present agreed by a show of hands.  </w:t>
      </w:r>
      <w:r>
        <w:t xml:space="preserve"> Cllr </w:t>
      </w:r>
      <w:r w:rsidR="00F12B24">
        <w:t xml:space="preserve">Bland </w:t>
      </w:r>
      <w:r>
        <w:t xml:space="preserve"> is therefore</w:t>
      </w:r>
      <w:r w:rsidR="00F12B24">
        <w:t xml:space="preserve"> named as </w:t>
      </w:r>
      <w:r>
        <w:t xml:space="preserve"> Vice Chair.</w:t>
      </w:r>
    </w:p>
    <w:p w14:paraId="41532468" w14:textId="49841DF4" w:rsidR="005C5C39" w:rsidRDefault="005C5C39" w:rsidP="00185F35">
      <w:r>
        <w:t xml:space="preserve">Cllr Hosker-Hicks then took the Chair and was presented with the Community Council Badge of Office.   </w:t>
      </w:r>
      <w:r w:rsidR="00D5024C">
        <w:t xml:space="preserve"> </w:t>
      </w:r>
    </w:p>
    <w:p w14:paraId="2FD1CF87" w14:textId="76FBAD3A" w:rsidR="00D5024C" w:rsidRDefault="00D5024C" w:rsidP="00185F35">
      <w:pPr>
        <w:rPr>
          <w:b/>
          <w:bCs/>
          <w:u w:val="single"/>
        </w:rPr>
      </w:pPr>
      <w:r>
        <w:rPr>
          <w:b/>
          <w:bCs/>
          <w:u w:val="single"/>
        </w:rPr>
        <w:t>COMMUNITY COUNCIL REPORT</w:t>
      </w:r>
    </w:p>
    <w:p w14:paraId="34C4E072" w14:textId="16EBF699" w:rsidR="00D5024C" w:rsidRDefault="00E533AD" w:rsidP="00185F35">
      <w:r>
        <w:t>Clerk provided all present with a copy of the Community Council report on achievements and progress of projects for the last 12 months.    Copy to be added to the minute book.   All present agreed with the contents of the report.</w:t>
      </w:r>
    </w:p>
    <w:p w14:paraId="7F472E6D" w14:textId="47A6F2D0" w:rsidR="00E533AD" w:rsidRDefault="00C4574B" w:rsidP="00185F35">
      <w:r>
        <w:rPr>
          <w:b/>
          <w:bCs/>
          <w:u w:val="single"/>
        </w:rPr>
        <w:lastRenderedPageBreak/>
        <w:t>MINUTES OF THE APRIL 2024 MEETING</w:t>
      </w:r>
      <w:r>
        <w:t xml:space="preserve"> </w:t>
      </w:r>
    </w:p>
    <w:p w14:paraId="12E3DC1C" w14:textId="6A2D9851" w:rsidR="00C4574B" w:rsidRDefault="00C4574B" w:rsidP="00185F35">
      <w:r>
        <w:t>It was proposed by County Councillor Thomas and seconded by Cllr Bland that the minutes were a true record and they were duly signed.</w:t>
      </w:r>
    </w:p>
    <w:p w14:paraId="721EFA6C" w14:textId="6DD2D8AB" w:rsidR="00C4574B" w:rsidRDefault="00C4574B" w:rsidP="00185F35">
      <w:pPr>
        <w:rPr>
          <w:b/>
          <w:bCs/>
          <w:u w:val="single"/>
        </w:rPr>
      </w:pPr>
      <w:r>
        <w:rPr>
          <w:b/>
          <w:bCs/>
          <w:u w:val="single"/>
        </w:rPr>
        <w:t>MATTERS ARISING</w:t>
      </w:r>
    </w:p>
    <w:p w14:paraId="3D5B5721" w14:textId="318243F3" w:rsidR="00C4574B" w:rsidRDefault="00C4574B" w:rsidP="00185F35">
      <w:r>
        <w:t>Update provided on the situation with regard to the public conveniences in Carew including the notes of the meeting of the Community Action Group held on 23</w:t>
      </w:r>
      <w:r w:rsidRPr="00C4574B">
        <w:rPr>
          <w:vertAlign w:val="superscript"/>
        </w:rPr>
        <w:t>rd</w:t>
      </w:r>
      <w:r>
        <w:t xml:space="preserve"> April.  Visitors survey over the Bank holiday weekend </w:t>
      </w:r>
      <w:r w:rsidR="004314F7">
        <w:t>(4</w:t>
      </w:r>
      <w:r w:rsidR="004314F7" w:rsidRPr="004314F7">
        <w:rPr>
          <w:vertAlign w:val="superscript"/>
        </w:rPr>
        <w:t>th</w:t>
      </w:r>
      <w:r w:rsidR="004314F7">
        <w:t>, 5</w:t>
      </w:r>
      <w:r w:rsidR="004314F7" w:rsidRPr="004314F7">
        <w:rPr>
          <w:vertAlign w:val="superscript"/>
        </w:rPr>
        <w:t>th</w:t>
      </w:r>
      <w:r w:rsidR="004314F7">
        <w:t xml:space="preserve"> and 6</w:t>
      </w:r>
      <w:r w:rsidR="004314F7" w:rsidRPr="004314F7">
        <w:rPr>
          <w:vertAlign w:val="superscript"/>
        </w:rPr>
        <w:t>th</w:t>
      </w:r>
      <w:r w:rsidR="004314F7">
        <w:t xml:space="preserve"> May) </w:t>
      </w:r>
      <w:r>
        <w:t>revealed 481 visits to the toilets</w:t>
      </w:r>
      <w:r w:rsidR="006A091F">
        <w:t xml:space="preserve">.   A further meeting arranged </w:t>
      </w:r>
      <w:r w:rsidR="004314F7">
        <w:t>by the Community Action Group for 13</w:t>
      </w:r>
      <w:r w:rsidR="004314F7" w:rsidRPr="004314F7">
        <w:rPr>
          <w:vertAlign w:val="superscript"/>
        </w:rPr>
        <w:t>th</w:t>
      </w:r>
      <w:r w:rsidR="004314F7">
        <w:t xml:space="preserve"> May .  </w:t>
      </w:r>
    </w:p>
    <w:p w14:paraId="105A150B" w14:textId="2F929CB8" w:rsidR="00183220" w:rsidRDefault="00183220" w:rsidP="00185F35">
      <w:r>
        <w:t>County Councillor Thomas provided an update also on the works needed</w:t>
      </w:r>
      <w:r w:rsidR="00573B42">
        <w:t xml:space="preserve"> by PCC </w:t>
      </w:r>
      <w:r>
        <w:t xml:space="preserve"> in relation to </w:t>
      </w:r>
      <w:r w:rsidR="00A920DC">
        <w:t xml:space="preserve">the </w:t>
      </w:r>
      <w:r w:rsidR="00573B42">
        <w:t xml:space="preserve">Public Toilets in Carew .    The smell emanating from the gents toilet most likely due to </w:t>
      </w:r>
      <w:r w:rsidR="00A2345F">
        <w:t xml:space="preserve"> the lack of water flushing the urinals and the sensor does not work .    This repair has been reported to PCC.  </w:t>
      </w:r>
    </w:p>
    <w:p w14:paraId="10634819" w14:textId="37C48C81" w:rsidR="000C3858" w:rsidRDefault="000C3858" w:rsidP="00185F35">
      <w:r>
        <w:t>Update on meeting with the Site Ranger at Milton Play Park</w:t>
      </w:r>
      <w:r w:rsidR="00126425">
        <w:t xml:space="preserve"> on </w:t>
      </w:r>
      <w:r w:rsidR="001C4031">
        <w:t>11</w:t>
      </w:r>
      <w:r w:rsidR="001C4031" w:rsidRPr="001C4031">
        <w:rPr>
          <w:vertAlign w:val="superscript"/>
        </w:rPr>
        <w:t>th</w:t>
      </w:r>
      <w:r w:rsidR="001C4031">
        <w:t xml:space="preserve"> April -  Discussed biodiversity improvements at the play area.   Site Ranger has confirmed that the Welsh Government Local Places for Nature Fund can fund these improvements including plug plants </w:t>
      </w:r>
      <w:r w:rsidR="00C82267">
        <w:t xml:space="preserve">and a suitable species list and “bug hotel” could be included.  </w:t>
      </w:r>
    </w:p>
    <w:p w14:paraId="144F1918" w14:textId="04FE8B90" w:rsidR="00C82267" w:rsidRDefault="00C82267" w:rsidP="00185F35">
      <w:r>
        <w:t>Cllr Goodman has been undertaking work on the War Memorial with weeding and minor repairs.  Grateful thanks to him for his hard work</w:t>
      </w:r>
    </w:p>
    <w:p w14:paraId="18921CDA" w14:textId="1CF76D93" w:rsidR="00C82267" w:rsidRDefault="00C82267" w:rsidP="00185F35">
      <w:r>
        <w:t>Enhancing Pembrokeshire Grant -  Expression of Interest has been a</w:t>
      </w:r>
      <w:r w:rsidR="004D3532">
        <w:t xml:space="preserve">pproved by PCC – to proceed to full application. </w:t>
      </w:r>
    </w:p>
    <w:p w14:paraId="5C7BC105" w14:textId="2DB3A60D" w:rsidR="004D3532" w:rsidRDefault="004D3532" w:rsidP="00185F35">
      <w:r>
        <w:rPr>
          <w:b/>
          <w:bCs/>
          <w:u w:val="single"/>
        </w:rPr>
        <w:t>END OF YEAR ACCOUNTS</w:t>
      </w:r>
    </w:p>
    <w:p w14:paraId="7A6F5125" w14:textId="59F93D9B" w:rsidR="004D3532" w:rsidRDefault="004D3532" w:rsidP="00185F35">
      <w:r>
        <w:t>Clerk provided all present with the end of year accounts</w:t>
      </w:r>
      <w:r w:rsidR="00571AF2">
        <w:t xml:space="preserve"> for the last 12 months </w:t>
      </w:r>
      <w:r>
        <w:t xml:space="preserve"> as at 31</w:t>
      </w:r>
      <w:r w:rsidRPr="004D3532">
        <w:rPr>
          <w:vertAlign w:val="superscript"/>
        </w:rPr>
        <w:t>st</w:t>
      </w:r>
      <w:r>
        <w:t xml:space="preserve"> March 202</w:t>
      </w:r>
      <w:r w:rsidR="00571AF2">
        <w:t>4.  A few minor amendments to be made and it was resolved that reflected a true financial situation</w:t>
      </w:r>
      <w:r w:rsidR="0021294B">
        <w:t xml:space="preserve">.  </w:t>
      </w:r>
    </w:p>
    <w:p w14:paraId="7EFEC885" w14:textId="4EA5C1EE" w:rsidR="0021294B" w:rsidRDefault="009B598F" w:rsidP="00185F35">
      <w:pPr>
        <w:rPr>
          <w:b/>
          <w:bCs/>
          <w:u w:val="single"/>
        </w:rPr>
      </w:pPr>
      <w:r>
        <w:rPr>
          <w:b/>
          <w:bCs/>
          <w:u w:val="single"/>
        </w:rPr>
        <w:t>PLANNING</w:t>
      </w:r>
    </w:p>
    <w:p w14:paraId="0737E3F9" w14:textId="53525EAF" w:rsidR="00613003" w:rsidRPr="00613003" w:rsidRDefault="00613003" w:rsidP="00613003">
      <w:pPr>
        <w:rPr>
          <w:sz w:val="24"/>
          <w:szCs w:val="24"/>
        </w:rPr>
      </w:pPr>
      <w:r w:rsidRPr="00613003">
        <w:rPr>
          <w:sz w:val="24"/>
          <w:szCs w:val="24"/>
        </w:rPr>
        <w:t>Decision -  23/0683/PA – Retention of seasonal wedding events venue with siting of a Tipi and formation of an ancillary car park.   Land Adjacent to Redberth  Gardens, Redberth Tenby  -   Refused by PCC.</w:t>
      </w:r>
      <w:r w:rsidR="00F25C13">
        <w:rPr>
          <w:sz w:val="24"/>
          <w:szCs w:val="24"/>
        </w:rPr>
        <w:t xml:space="preserve">  Noted.</w:t>
      </w:r>
    </w:p>
    <w:p w14:paraId="063171F2" w14:textId="1300AB17" w:rsidR="00613003" w:rsidRDefault="00613003" w:rsidP="00613003">
      <w:pPr>
        <w:rPr>
          <w:rFonts w:cs="Arial"/>
          <w:sz w:val="24"/>
          <w:szCs w:val="24"/>
        </w:rPr>
      </w:pPr>
      <w:r w:rsidRPr="00613003">
        <w:rPr>
          <w:sz w:val="24"/>
          <w:szCs w:val="24"/>
        </w:rPr>
        <w:t xml:space="preserve">New - </w:t>
      </w:r>
      <w:r w:rsidRPr="00613003">
        <w:rPr>
          <w:rFonts w:cs="Arial"/>
          <w:b/>
          <w:bCs/>
          <w:sz w:val="24"/>
          <w:szCs w:val="24"/>
        </w:rPr>
        <w:t xml:space="preserve"> </w:t>
      </w:r>
      <w:r w:rsidRPr="00613003">
        <w:rPr>
          <w:rFonts w:cs="Arial"/>
          <w:sz w:val="24"/>
          <w:szCs w:val="24"/>
        </w:rPr>
        <w:t>NP/24/0213/FUL  Retrospective Planning Application for Reprofiling of the Southern Face of Carew Quarry and Associated Landscaping Works.  Carew Quarry, Carew Newton, Kilgetty, Pembrokeshire, SA68 0TP</w:t>
      </w:r>
      <w:r w:rsidR="00752563">
        <w:rPr>
          <w:rFonts w:cs="Arial"/>
          <w:sz w:val="24"/>
          <w:szCs w:val="24"/>
        </w:rPr>
        <w:t>.</w:t>
      </w:r>
    </w:p>
    <w:p w14:paraId="57894BCE" w14:textId="21344630" w:rsidR="00752563" w:rsidRDefault="00752563" w:rsidP="00613003">
      <w:pPr>
        <w:rPr>
          <w:rFonts w:cs="Arial"/>
          <w:sz w:val="24"/>
          <w:szCs w:val="24"/>
        </w:rPr>
      </w:pPr>
      <w:r>
        <w:rPr>
          <w:rFonts w:cs="Arial"/>
          <w:sz w:val="24"/>
          <w:szCs w:val="24"/>
        </w:rPr>
        <w:t>Councillors made the following comments  on th</w:t>
      </w:r>
      <w:r w:rsidR="000D1D5F">
        <w:rPr>
          <w:rFonts w:cs="Arial"/>
          <w:sz w:val="24"/>
          <w:szCs w:val="24"/>
        </w:rPr>
        <w:t>is application:</w:t>
      </w:r>
    </w:p>
    <w:p w14:paraId="4AFA55A9" w14:textId="3745D1C0" w:rsidR="000D1D5F" w:rsidRDefault="000D1D5F" w:rsidP="000D1D5F">
      <w:pPr>
        <w:pStyle w:val="ListParagraph"/>
        <w:numPr>
          <w:ilvl w:val="0"/>
          <w:numId w:val="1"/>
        </w:numPr>
        <w:rPr>
          <w:rFonts w:cs="Arial"/>
          <w:sz w:val="24"/>
          <w:szCs w:val="24"/>
        </w:rPr>
      </w:pPr>
      <w:r>
        <w:rPr>
          <w:rFonts w:cs="Arial"/>
          <w:sz w:val="24"/>
          <w:szCs w:val="24"/>
        </w:rPr>
        <w:t>The tree line to be reinstated on the top boundary,</w:t>
      </w:r>
    </w:p>
    <w:p w14:paraId="2460DCF5" w14:textId="77777777" w:rsidR="00145B2C" w:rsidRDefault="000D1D5F" w:rsidP="000D1D5F">
      <w:pPr>
        <w:pStyle w:val="ListParagraph"/>
        <w:numPr>
          <w:ilvl w:val="0"/>
          <w:numId w:val="1"/>
        </w:numPr>
        <w:rPr>
          <w:rFonts w:cs="Arial"/>
          <w:sz w:val="24"/>
          <w:szCs w:val="24"/>
        </w:rPr>
      </w:pPr>
      <w:r>
        <w:rPr>
          <w:rFonts w:cs="Arial"/>
          <w:sz w:val="24"/>
          <w:szCs w:val="24"/>
        </w:rPr>
        <w:t xml:space="preserve">The run off of water from these reprofiling works </w:t>
      </w:r>
      <w:r w:rsidR="00145B2C">
        <w:rPr>
          <w:rFonts w:cs="Arial"/>
          <w:sz w:val="24"/>
          <w:szCs w:val="24"/>
        </w:rPr>
        <w:t xml:space="preserve">running off and </w:t>
      </w:r>
      <w:r>
        <w:rPr>
          <w:rFonts w:cs="Arial"/>
          <w:sz w:val="24"/>
          <w:szCs w:val="24"/>
        </w:rPr>
        <w:t>is silting up the</w:t>
      </w:r>
      <w:r w:rsidR="00145B2C">
        <w:rPr>
          <w:rFonts w:cs="Arial"/>
          <w:sz w:val="24"/>
          <w:szCs w:val="24"/>
        </w:rPr>
        <w:t xml:space="preserve"> Millpond causing higher than usual water levels at high tides and excessive rain thereby causing more flooding on the Carew Bridge .</w:t>
      </w:r>
    </w:p>
    <w:p w14:paraId="0820F13D" w14:textId="6A323D26" w:rsidR="000D1D5F" w:rsidRPr="000D1D5F" w:rsidRDefault="000D1D5F" w:rsidP="00145B2C">
      <w:pPr>
        <w:pStyle w:val="ListParagraph"/>
        <w:rPr>
          <w:rFonts w:cs="Arial"/>
          <w:sz w:val="24"/>
          <w:szCs w:val="24"/>
        </w:rPr>
      </w:pPr>
      <w:r>
        <w:rPr>
          <w:rFonts w:cs="Arial"/>
          <w:sz w:val="24"/>
          <w:szCs w:val="24"/>
        </w:rPr>
        <w:t xml:space="preserve"> </w:t>
      </w:r>
    </w:p>
    <w:p w14:paraId="31ED0404" w14:textId="1DE7EBB4" w:rsidR="00613003" w:rsidRPr="00613003" w:rsidRDefault="00613003" w:rsidP="00613003">
      <w:pPr>
        <w:rPr>
          <w:sz w:val="24"/>
          <w:szCs w:val="24"/>
        </w:rPr>
      </w:pPr>
      <w:r w:rsidRPr="00613003">
        <w:rPr>
          <w:sz w:val="24"/>
          <w:szCs w:val="24"/>
        </w:rPr>
        <w:lastRenderedPageBreak/>
        <w:t>New -   23/1127/PA – Single Storey extension to provide additional living accommodation – The Tithe Barn, Carew Cheriton SA70 8SR</w:t>
      </w:r>
      <w:r w:rsidR="00145B2C">
        <w:rPr>
          <w:sz w:val="24"/>
          <w:szCs w:val="24"/>
        </w:rPr>
        <w:t>.    Cllr Folder declared an interest and withdrew from discussion.     There were no adverse comments nor obvious grounds for refusal identified by Councillors,  suggest approval by PCC.</w:t>
      </w:r>
    </w:p>
    <w:p w14:paraId="358B4286" w14:textId="77777777" w:rsidR="00FF3D01" w:rsidRPr="002C2B44" w:rsidRDefault="00FF3D01" w:rsidP="00185F35"/>
    <w:p w14:paraId="13F3C4B2" w14:textId="22B20600" w:rsidR="00A30F3D" w:rsidRDefault="00EC52A7">
      <w:r>
        <w:rPr>
          <w:b/>
          <w:bCs/>
          <w:u w:val="single"/>
        </w:rPr>
        <w:t>CORRESPONDENCE &amp; INVOICES FOR PAYMENT</w:t>
      </w:r>
    </w:p>
    <w:p w14:paraId="30D6F374" w14:textId="634EDCF3" w:rsidR="001D0CDB" w:rsidRPr="001D0CDB" w:rsidRDefault="001D0CDB" w:rsidP="001D0CDB">
      <w:pPr>
        <w:numPr>
          <w:ilvl w:val="0"/>
          <w:numId w:val="2"/>
        </w:numPr>
        <w:tabs>
          <w:tab w:val="left" w:pos="7781"/>
        </w:tabs>
        <w:spacing w:after="0"/>
        <w:contextualSpacing/>
        <w:rPr>
          <w:kern w:val="2"/>
          <w:sz w:val="24"/>
          <w:szCs w:val="24"/>
          <w14:ligatures w14:val="standardContextual"/>
        </w:rPr>
      </w:pPr>
      <w:r w:rsidRPr="001D0CDB">
        <w:rPr>
          <w:kern w:val="2"/>
          <w:sz w:val="24"/>
          <w:szCs w:val="24"/>
          <w14:ligatures w14:val="standardContextual"/>
        </w:rPr>
        <w:t xml:space="preserve">OVW Training Schedule dates and additional Free places for Finance and Governance modules.  </w:t>
      </w:r>
      <w:r w:rsidRPr="001609AC">
        <w:rPr>
          <w:kern w:val="2"/>
          <w:sz w:val="24"/>
          <w:szCs w:val="24"/>
          <w14:ligatures w14:val="standardContextual"/>
        </w:rPr>
        <w:t xml:space="preserve"> Councillors will select appropriate courses and let the Clerk know. </w:t>
      </w:r>
    </w:p>
    <w:p w14:paraId="4146811B" w14:textId="6CC90104" w:rsidR="001D0CDB" w:rsidRPr="001D0CDB" w:rsidRDefault="001D0CDB" w:rsidP="001D0CDB">
      <w:pPr>
        <w:numPr>
          <w:ilvl w:val="0"/>
          <w:numId w:val="2"/>
        </w:numPr>
        <w:tabs>
          <w:tab w:val="left" w:pos="7781"/>
        </w:tabs>
        <w:spacing w:after="0"/>
        <w:contextualSpacing/>
        <w:rPr>
          <w:kern w:val="2"/>
          <w:sz w:val="24"/>
          <w:szCs w:val="24"/>
          <w14:ligatures w14:val="standardContextual"/>
        </w:rPr>
      </w:pPr>
      <w:r w:rsidRPr="001D0CDB">
        <w:rPr>
          <w:kern w:val="2"/>
          <w:sz w:val="24"/>
          <w:szCs w:val="24"/>
          <w14:ligatures w14:val="standardContextual"/>
        </w:rPr>
        <w:t>Members Allowances from OVW and Opt out form.</w:t>
      </w:r>
      <w:r w:rsidRPr="001609AC">
        <w:rPr>
          <w:kern w:val="2"/>
          <w:sz w:val="24"/>
          <w:szCs w:val="24"/>
          <w14:ligatures w14:val="standardContextual"/>
        </w:rPr>
        <w:t xml:space="preserve"> Noted.</w:t>
      </w:r>
    </w:p>
    <w:p w14:paraId="48D3CC17" w14:textId="77777777" w:rsidR="001D0CDB" w:rsidRPr="001D0CDB" w:rsidRDefault="001D0CDB" w:rsidP="001D0CDB">
      <w:pPr>
        <w:numPr>
          <w:ilvl w:val="0"/>
          <w:numId w:val="2"/>
        </w:numPr>
        <w:tabs>
          <w:tab w:val="left" w:pos="7781"/>
        </w:tabs>
        <w:spacing w:after="0"/>
        <w:contextualSpacing/>
        <w:rPr>
          <w:kern w:val="2"/>
          <w:sz w:val="24"/>
          <w:szCs w:val="24"/>
          <w14:ligatures w14:val="standardContextual"/>
        </w:rPr>
      </w:pPr>
      <w:r w:rsidRPr="001D0CDB">
        <w:rPr>
          <w:kern w:val="2"/>
          <w:sz w:val="24"/>
          <w:szCs w:val="24"/>
          <w14:ligatures w14:val="standardContextual"/>
        </w:rPr>
        <w:tab/>
      </w:r>
      <w:r w:rsidRPr="001D0CDB">
        <w:rPr>
          <w:kern w:val="2"/>
          <w:sz w:val="24"/>
          <w:szCs w:val="24"/>
          <w14:ligatures w14:val="standardContextual"/>
        </w:rPr>
        <w:tab/>
      </w:r>
    </w:p>
    <w:p w14:paraId="00495BB0" w14:textId="77777777" w:rsidR="001D0CDB" w:rsidRPr="001D0CDB" w:rsidRDefault="001D0CDB" w:rsidP="001D0CDB">
      <w:pPr>
        <w:tabs>
          <w:tab w:val="left" w:pos="7781"/>
        </w:tabs>
        <w:rPr>
          <w:kern w:val="2"/>
          <w:sz w:val="24"/>
          <w:szCs w:val="24"/>
          <w14:ligatures w14:val="standardContextual"/>
        </w:rPr>
      </w:pPr>
      <w:r w:rsidRPr="001D0CDB">
        <w:rPr>
          <w:kern w:val="2"/>
          <w:sz w:val="24"/>
          <w:szCs w:val="24"/>
          <w14:ligatures w14:val="standardContextual"/>
        </w:rPr>
        <w:t>Bank Account Balances   -  Current   £12,604.33         Business  £767.53</w:t>
      </w:r>
    </w:p>
    <w:p w14:paraId="194F0D70" w14:textId="77777777" w:rsidR="001D0CDB" w:rsidRPr="001D0CDB" w:rsidRDefault="001D0CDB" w:rsidP="001D0CDB">
      <w:pPr>
        <w:tabs>
          <w:tab w:val="left" w:pos="7781"/>
        </w:tabs>
        <w:rPr>
          <w:kern w:val="2"/>
          <w:sz w:val="24"/>
          <w:szCs w:val="24"/>
          <w14:ligatures w14:val="standardContextual"/>
        </w:rPr>
      </w:pPr>
      <w:r w:rsidRPr="001D0CDB">
        <w:rPr>
          <w:kern w:val="2"/>
          <w:sz w:val="24"/>
          <w:szCs w:val="24"/>
          <w14:ligatures w14:val="standardContextual"/>
        </w:rPr>
        <w:t>Clerk’s Salary £222.55  paid by standing order                  West Wales Systems £48.52  for WiFi paid via direct Debit.</w:t>
      </w:r>
    </w:p>
    <w:p w14:paraId="08C33265" w14:textId="77777777" w:rsidR="001D0CDB" w:rsidRPr="001D0CDB" w:rsidRDefault="001D0CDB" w:rsidP="001D0CDB">
      <w:pPr>
        <w:tabs>
          <w:tab w:val="left" w:pos="7781"/>
        </w:tabs>
        <w:rPr>
          <w:kern w:val="2"/>
          <w:sz w:val="24"/>
          <w:szCs w:val="24"/>
          <w14:ligatures w14:val="standardContextual"/>
        </w:rPr>
      </w:pPr>
      <w:r w:rsidRPr="001D0CDB">
        <w:rPr>
          <w:kern w:val="2"/>
          <w:sz w:val="24"/>
          <w:szCs w:val="24"/>
          <w14:ligatures w14:val="standardContextual"/>
        </w:rPr>
        <w:t>Precept from PCC of £10,000 paid into Current account  26 4 24.</w:t>
      </w:r>
    </w:p>
    <w:p w14:paraId="78D047FD" w14:textId="07FDA7A5" w:rsidR="00EC52A7" w:rsidRPr="001609AC" w:rsidRDefault="001D0CDB">
      <w:pPr>
        <w:rPr>
          <w:sz w:val="24"/>
          <w:szCs w:val="24"/>
        </w:rPr>
      </w:pPr>
      <w:r w:rsidRPr="001609AC">
        <w:rPr>
          <w:sz w:val="24"/>
          <w:szCs w:val="24"/>
        </w:rPr>
        <w:t>Acknowledgement received from Sandy Bears on the donation of £50.</w:t>
      </w:r>
    </w:p>
    <w:p w14:paraId="2A8D0494" w14:textId="369F6B24" w:rsidR="001D0CDB" w:rsidRPr="001609AC" w:rsidRDefault="001D0CDB">
      <w:pPr>
        <w:rPr>
          <w:sz w:val="24"/>
          <w:szCs w:val="24"/>
        </w:rPr>
      </w:pPr>
      <w:r w:rsidRPr="001609AC">
        <w:rPr>
          <w:sz w:val="24"/>
          <w:szCs w:val="24"/>
        </w:rPr>
        <w:t xml:space="preserve">Invoices for payment -  </w:t>
      </w:r>
    </w:p>
    <w:p w14:paraId="10EC4983" w14:textId="2AC83890" w:rsidR="001D0CDB" w:rsidRPr="001609AC" w:rsidRDefault="001D0CDB">
      <w:pPr>
        <w:rPr>
          <w:sz w:val="24"/>
          <w:szCs w:val="24"/>
        </w:rPr>
      </w:pPr>
      <w:r w:rsidRPr="001609AC">
        <w:rPr>
          <w:sz w:val="24"/>
          <w:szCs w:val="24"/>
        </w:rPr>
        <w:t>Printing costs for Community Action Group posters and survey forms - £41</w:t>
      </w:r>
      <w:r w:rsidR="00165E90" w:rsidRPr="001609AC">
        <w:rPr>
          <w:sz w:val="24"/>
          <w:szCs w:val="24"/>
        </w:rPr>
        <w:t>.</w:t>
      </w:r>
      <w:r w:rsidR="00004C92" w:rsidRPr="001609AC">
        <w:rPr>
          <w:sz w:val="24"/>
          <w:szCs w:val="24"/>
        </w:rPr>
        <w:t>15.</w:t>
      </w:r>
    </w:p>
    <w:p w14:paraId="3F7545E1" w14:textId="498F06AB" w:rsidR="00004C92" w:rsidRPr="001609AC" w:rsidRDefault="00004C92">
      <w:pPr>
        <w:rPr>
          <w:sz w:val="24"/>
          <w:szCs w:val="24"/>
        </w:rPr>
      </w:pPr>
      <w:r w:rsidRPr="001609AC">
        <w:rPr>
          <w:sz w:val="24"/>
          <w:szCs w:val="24"/>
        </w:rPr>
        <w:t>Hall Fees from November 2023 to April 2024 from Carew Memorial Hall Committee - £195.</w:t>
      </w:r>
    </w:p>
    <w:p w14:paraId="00937D47" w14:textId="3C31DC1F" w:rsidR="00004C92" w:rsidRPr="001609AC" w:rsidRDefault="00004C92">
      <w:pPr>
        <w:rPr>
          <w:sz w:val="24"/>
          <w:szCs w:val="24"/>
        </w:rPr>
      </w:pPr>
      <w:r w:rsidRPr="001609AC">
        <w:rPr>
          <w:sz w:val="24"/>
          <w:szCs w:val="24"/>
        </w:rPr>
        <w:t>Donations -  One request for donation received from Paul Sartori Charity -  It was resolved to donate £50.</w:t>
      </w:r>
    </w:p>
    <w:p w14:paraId="053C1087" w14:textId="62B33463" w:rsidR="00D76FC2" w:rsidRPr="001609AC" w:rsidRDefault="00D76FC2">
      <w:pPr>
        <w:rPr>
          <w:sz w:val="24"/>
          <w:szCs w:val="24"/>
        </w:rPr>
      </w:pPr>
      <w:r w:rsidRPr="001609AC">
        <w:rPr>
          <w:sz w:val="24"/>
          <w:szCs w:val="24"/>
        </w:rPr>
        <w:t xml:space="preserve">It was proposed by Cllr Goodman and seconded by Cllr Allen that these three payments be made.  </w:t>
      </w:r>
    </w:p>
    <w:p w14:paraId="69CA852A" w14:textId="071C724C" w:rsidR="006C1BB7" w:rsidRPr="001609AC" w:rsidRDefault="006C1BB7">
      <w:pPr>
        <w:rPr>
          <w:b/>
          <w:bCs/>
          <w:sz w:val="24"/>
          <w:szCs w:val="24"/>
          <w:u w:val="single"/>
        </w:rPr>
      </w:pPr>
      <w:r w:rsidRPr="001609AC">
        <w:rPr>
          <w:b/>
          <w:bCs/>
          <w:sz w:val="24"/>
          <w:szCs w:val="24"/>
          <w:u w:val="single"/>
        </w:rPr>
        <w:t>COUNTY COUNCILLORS REPORT</w:t>
      </w:r>
    </w:p>
    <w:p w14:paraId="30140AB1" w14:textId="7BBB9C38" w:rsidR="00D44E47" w:rsidRPr="001609AC" w:rsidRDefault="00D44E47">
      <w:pPr>
        <w:rPr>
          <w:sz w:val="24"/>
          <w:szCs w:val="24"/>
        </w:rPr>
      </w:pPr>
      <w:r w:rsidRPr="001609AC">
        <w:rPr>
          <w:sz w:val="24"/>
          <w:szCs w:val="24"/>
        </w:rPr>
        <w:t xml:space="preserve">County Councillor Vanessa Thomas </w:t>
      </w:r>
      <w:r w:rsidR="00B055AE" w:rsidRPr="001609AC">
        <w:rPr>
          <w:sz w:val="24"/>
          <w:szCs w:val="24"/>
        </w:rPr>
        <w:t>provided an update on the following:</w:t>
      </w:r>
    </w:p>
    <w:p w14:paraId="40FBEB4D" w14:textId="6C67169F" w:rsidR="00B055AE" w:rsidRPr="001609AC" w:rsidRDefault="00B055AE">
      <w:pPr>
        <w:rPr>
          <w:sz w:val="24"/>
          <w:szCs w:val="24"/>
        </w:rPr>
      </w:pPr>
      <w:r w:rsidRPr="001609AC">
        <w:rPr>
          <w:sz w:val="24"/>
          <w:szCs w:val="24"/>
        </w:rPr>
        <w:t>PCC Active Travel Walk</w:t>
      </w:r>
      <w:r w:rsidR="004404B3" w:rsidRPr="001609AC">
        <w:rPr>
          <w:sz w:val="24"/>
          <w:szCs w:val="24"/>
        </w:rPr>
        <w:t xml:space="preserve">ing </w:t>
      </w:r>
      <w:r w:rsidRPr="001609AC">
        <w:rPr>
          <w:sz w:val="24"/>
          <w:szCs w:val="24"/>
        </w:rPr>
        <w:t xml:space="preserve"> to School which would involve </w:t>
      </w:r>
      <w:r w:rsidR="008F1F49" w:rsidRPr="001609AC">
        <w:rPr>
          <w:sz w:val="24"/>
          <w:szCs w:val="24"/>
        </w:rPr>
        <w:t xml:space="preserve">meeting at Carew Memorial Hall Car Park and </w:t>
      </w:r>
      <w:r w:rsidR="00100F25" w:rsidRPr="001609AC">
        <w:rPr>
          <w:sz w:val="24"/>
          <w:szCs w:val="24"/>
        </w:rPr>
        <w:t xml:space="preserve">walking to Sageston school.   This was noted by Councillors and further updates would be provided when this scheme </w:t>
      </w:r>
      <w:r w:rsidR="004404B3" w:rsidRPr="001609AC">
        <w:rPr>
          <w:sz w:val="24"/>
          <w:szCs w:val="24"/>
        </w:rPr>
        <w:t xml:space="preserve">has been finalised. </w:t>
      </w:r>
    </w:p>
    <w:p w14:paraId="11A27C04" w14:textId="0FCEF8B3" w:rsidR="004404B3" w:rsidRPr="001609AC" w:rsidRDefault="004404B3">
      <w:pPr>
        <w:rPr>
          <w:sz w:val="24"/>
          <w:szCs w:val="24"/>
        </w:rPr>
      </w:pPr>
      <w:r w:rsidRPr="001609AC">
        <w:rPr>
          <w:sz w:val="24"/>
          <w:szCs w:val="24"/>
        </w:rPr>
        <w:t xml:space="preserve">Crossing at Carew to the Bus Stop – PCC to look into making this </w:t>
      </w:r>
      <w:r w:rsidR="00D77C71" w:rsidRPr="001609AC">
        <w:rPr>
          <w:sz w:val="24"/>
          <w:szCs w:val="24"/>
        </w:rPr>
        <w:t xml:space="preserve">safer. </w:t>
      </w:r>
    </w:p>
    <w:p w14:paraId="169679EA" w14:textId="2D0974A9" w:rsidR="00D77C71" w:rsidRPr="001609AC" w:rsidRDefault="00D77C71">
      <w:pPr>
        <w:rPr>
          <w:sz w:val="24"/>
          <w:szCs w:val="24"/>
        </w:rPr>
      </w:pPr>
      <w:r w:rsidRPr="001609AC">
        <w:rPr>
          <w:sz w:val="24"/>
          <w:szCs w:val="24"/>
        </w:rPr>
        <w:t>20 mph speed limits in the Parish -  Any areas that do not need to be at 20 mph and revert back to 30 mph to be identified and Councillors noted this</w:t>
      </w:r>
      <w:r w:rsidR="0066686B" w:rsidRPr="001609AC">
        <w:rPr>
          <w:sz w:val="24"/>
          <w:szCs w:val="24"/>
        </w:rPr>
        <w:t xml:space="preserve">.    Newsletter from Welsh Government awaited and further information will be shared when this received. </w:t>
      </w:r>
    </w:p>
    <w:p w14:paraId="0C67703A" w14:textId="77777777" w:rsidR="007F3CFA" w:rsidRPr="001609AC" w:rsidRDefault="0066686B">
      <w:pPr>
        <w:rPr>
          <w:sz w:val="24"/>
          <w:szCs w:val="24"/>
        </w:rPr>
      </w:pPr>
      <w:r w:rsidRPr="001609AC">
        <w:rPr>
          <w:sz w:val="24"/>
          <w:szCs w:val="24"/>
        </w:rPr>
        <w:t xml:space="preserve">Paskeston Lane </w:t>
      </w:r>
      <w:r w:rsidR="007F3CFA" w:rsidRPr="001609AC">
        <w:rPr>
          <w:sz w:val="24"/>
          <w:szCs w:val="24"/>
        </w:rPr>
        <w:t>/</w:t>
      </w:r>
      <w:r w:rsidRPr="001609AC">
        <w:rPr>
          <w:sz w:val="24"/>
          <w:szCs w:val="24"/>
        </w:rPr>
        <w:t xml:space="preserve"> Milton</w:t>
      </w:r>
      <w:r w:rsidR="007F3CFA" w:rsidRPr="001609AC">
        <w:rPr>
          <w:sz w:val="24"/>
          <w:szCs w:val="24"/>
        </w:rPr>
        <w:t xml:space="preserve"> speeding.   Complaints received and this will be addressed by PCC as part of the Milton traffic Calming measures . </w:t>
      </w:r>
    </w:p>
    <w:p w14:paraId="135A4143" w14:textId="3ED2E232" w:rsidR="007F3CFA" w:rsidRPr="001609AC" w:rsidRDefault="007F3CFA">
      <w:pPr>
        <w:rPr>
          <w:sz w:val="24"/>
          <w:szCs w:val="24"/>
        </w:rPr>
      </w:pPr>
      <w:r w:rsidRPr="001609AC">
        <w:rPr>
          <w:b/>
          <w:bCs/>
          <w:sz w:val="24"/>
          <w:szCs w:val="24"/>
          <w:u w:val="single"/>
        </w:rPr>
        <w:lastRenderedPageBreak/>
        <w:t>“WHAT’S BEEN HAPPENING, GENERAL DISCUSSION AND ITEMS FOR AGENDA FOR THE JUNE MEETING</w:t>
      </w:r>
    </w:p>
    <w:p w14:paraId="05A9AB3F" w14:textId="07959300" w:rsidR="0066686B" w:rsidRDefault="007F3CFA">
      <w:pPr>
        <w:rPr>
          <w:sz w:val="24"/>
          <w:szCs w:val="24"/>
        </w:rPr>
      </w:pPr>
      <w:r w:rsidRPr="001609AC">
        <w:rPr>
          <w:sz w:val="24"/>
          <w:szCs w:val="24"/>
        </w:rPr>
        <w:t xml:space="preserve">  </w:t>
      </w:r>
      <w:r w:rsidR="00590BFE" w:rsidRPr="001609AC">
        <w:rPr>
          <w:sz w:val="24"/>
          <w:szCs w:val="24"/>
        </w:rPr>
        <w:t>Sinead Heneghan has been invited to attend the 12</w:t>
      </w:r>
      <w:r w:rsidR="00590BFE" w:rsidRPr="001609AC">
        <w:rPr>
          <w:sz w:val="24"/>
          <w:szCs w:val="24"/>
          <w:vertAlign w:val="superscript"/>
        </w:rPr>
        <w:t>th</w:t>
      </w:r>
      <w:r w:rsidR="00590BFE" w:rsidRPr="001609AC">
        <w:rPr>
          <w:sz w:val="24"/>
          <w:szCs w:val="24"/>
        </w:rPr>
        <w:t xml:space="preserve"> June meeting to discuss section 106 monies.</w:t>
      </w:r>
    </w:p>
    <w:p w14:paraId="3AAE63CF" w14:textId="4096FABF" w:rsidR="00BC3C06" w:rsidRPr="001609AC" w:rsidRDefault="00BC3C06">
      <w:pPr>
        <w:rPr>
          <w:sz w:val="24"/>
          <w:szCs w:val="24"/>
        </w:rPr>
      </w:pPr>
      <w:r>
        <w:rPr>
          <w:sz w:val="24"/>
          <w:szCs w:val="24"/>
        </w:rPr>
        <w:t xml:space="preserve">Portrait of King Charles  received by the Community Council under a OVW offer. </w:t>
      </w:r>
    </w:p>
    <w:p w14:paraId="6261F3AD" w14:textId="0F40B35F" w:rsidR="00590BFE" w:rsidRPr="001609AC" w:rsidRDefault="00590BFE">
      <w:pPr>
        <w:rPr>
          <w:sz w:val="24"/>
          <w:szCs w:val="24"/>
        </w:rPr>
      </w:pPr>
      <w:r w:rsidRPr="001609AC">
        <w:rPr>
          <w:sz w:val="24"/>
          <w:szCs w:val="24"/>
        </w:rPr>
        <w:t>Cllr Bland con</w:t>
      </w:r>
      <w:r w:rsidR="007F312E" w:rsidRPr="001609AC">
        <w:rPr>
          <w:sz w:val="24"/>
          <w:szCs w:val="24"/>
        </w:rPr>
        <w:t xml:space="preserve">firmed that she had met with Vaughan Gething and discussed the Community Action Group’s </w:t>
      </w:r>
      <w:r w:rsidR="00371C27" w:rsidRPr="001609AC">
        <w:rPr>
          <w:sz w:val="24"/>
          <w:szCs w:val="24"/>
        </w:rPr>
        <w:t xml:space="preserve">mission and objectives with regard to the Public Toilets in Carew. </w:t>
      </w:r>
    </w:p>
    <w:p w14:paraId="3E6ED953" w14:textId="797E6897" w:rsidR="00371C27" w:rsidRPr="001609AC" w:rsidRDefault="002C68F3">
      <w:pPr>
        <w:rPr>
          <w:sz w:val="24"/>
          <w:szCs w:val="24"/>
        </w:rPr>
      </w:pPr>
      <w:r w:rsidRPr="001609AC">
        <w:rPr>
          <w:sz w:val="24"/>
          <w:szCs w:val="24"/>
        </w:rPr>
        <w:t>In discussion County Councillor Thomas in</w:t>
      </w:r>
      <w:r w:rsidR="00897BF1">
        <w:rPr>
          <w:sz w:val="24"/>
          <w:szCs w:val="24"/>
        </w:rPr>
        <w:t>formed</w:t>
      </w:r>
      <w:r w:rsidRPr="001609AC">
        <w:rPr>
          <w:sz w:val="24"/>
          <w:szCs w:val="24"/>
        </w:rPr>
        <w:t xml:space="preserve"> that she receives notification from Carew Quarry Owners </w:t>
      </w:r>
      <w:r w:rsidR="00D02C3C" w:rsidRPr="001609AC">
        <w:rPr>
          <w:sz w:val="24"/>
          <w:szCs w:val="24"/>
        </w:rPr>
        <w:t>when blasting is to take place.   Councillors discussed whether these blasting times could be put on the CC Facebook page for residents in the Parish to be better informed.</w:t>
      </w:r>
    </w:p>
    <w:p w14:paraId="2E0710A2" w14:textId="47C80879" w:rsidR="00D02C3C" w:rsidRPr="001609AC" w:rsidRDefault="00D02C3C">
      <w:pPr>
        <w:rPr>
          <w:sz w:val="24"/>
          <w:szCs w:val="24"/>
        </w:rPr>
      </w:pPr>
      <w:r w:rsidRPr="001609AC">
        <w:rPr>
          <w:sz w:val="24"/>
          <w:szCs w:val="24"/>
        </w:rPr>
        <w:t xml:space="preserve">It was also agreed that subject of Quarries in the Parish be added to the Agenda for the June meeting as concerns expressed that previously </w:t>
      </w:r>
      <w:r w:rsidR="00210E06" w:rsidRPr="001609AC">
        <w:rPr>
          <w:sz w:val="24"/>
          <w:szCs w:val="24"/>
        </w:rPr>
        <w:t>decommissioned quarries might be broug</w:t>
      </w:r>
      <w:r w:rsidR="0058280E" w:rsidRPr="001609AC">
        <w:rPr>
          <w:sz w:val="24"/>
          <w:szCs w:val="24"/>
        </w:rPr>
        <w:t xml:space="preserve">ht back into use. </w:t>
      </w:r>
    </w:p>
    <w:p w14:paraId="106B5D5F" w14:textId="3D2F6619" w:rsidR="0058280E" w:rsidRPr="001609AC" w:rsidRDefault="00173680">
      <w:pPr>
        <w:rPr>
          <w:sz w:val="24"/>
          <w:szCs w:val="24"/>
        </w:rPr>
      </w:pPr>
      <w:r w:rsidRPr="001609AC">
        <w:rPr>
          <w:sz w:val="24"/>
          <w:szCs w:val="24"/>
        </w:rPr>
        <w:t xml:space="preserve">POLICING </w:t>
      </w:r>
      <w:r w:rsidR="004E58C7" w:rsidRPr="001609AC">
        <w:rPr>
          <w:sz w:val="24"/>
          <w:szCs w:val="24"/>
        </w:rPr>
        <w:t>–</w:t>
      </w:r>
      <w:r w:rsidRPr="001609AC">
        <w:rPr>
          <w:sz w:val="24"/>
          <w:szCs w:val="24"/>
        </w:rPr>
        <w:t xml:space="preserve"> </w:t>
      </w:r>
      <w:r w:rsidR="004E58C7" w:rsidRPr="001609AC">
        <w:rPr>
          <w:sz w:val="24"/>
          <w:szCs w:val="24"/>
        </w:rPr>
        <w:t xml:space="preserve">PCSO   Emma Hayward provided details of the Go Safe Community Speed Watch initiative for volunteers to be trained </w:t>
      </w:r>
      <w:r w:rsidR="00F36582" w:rsidRPr="001609AC">
        <w:rPr>
          <w:sz w:val="24"/>
          <w:szCs w:val="24"/>
        </w:rPr>
        <w:t>and</w:t>
      </w:r>
      <w:r w:rsidR="004E58C7" w:rsidRPr="001609AC">
        <w:rPr>
          <w:sz w:val="24"/>
          <w:szCs w:val="24"/>
        </w:rPr>
        <w:t xml:space="preserve"> p</w:t>
      </w:r>
      <w:r w:rsidR="00F36582" w:rsidRPr="001609AC">
        <w:rPr>
          <w:sz w:val="24"/>
          <w:szCs w:val="24"/>
        </w:rPr>
        <w:t>articipate in eliminating speeding vehicles in the Parish.    It was agreed that this would be put on the CC Facebook page and any volunteers to communicate their wish to be trained.</w:t>
      </w:r>
    </w:p>
    <w:p w14:paraId="0A4C51E6" w14:textId="5D113977" w:rsidR="00F36582" w:rsidRPr="001609AC" w:rsidRDefault="00F36582">
      <w:pPr>
        <w:rPr>
          <w:sz w:val="24"/>
          <w:szCs w:val="24"/>
        </w:rPr>
      </w:pPr>
      <w:r w:rsidRPr="001609AC">
        <w:rPr>
          <w:sz w:val="24"/>
          <w:szCs w:val="24"/>
        </w:rPr>
        <w:t xml:space="preserve">Reassurance Patrols have been in progress with regard to the recent attempted car thefts in the area.   No further updates on this.  </w:t>
      </w:r>
    </w:p>
    <w:p w14:paraId="557EC48D" w14:textId="078FF3C7" w:rsidR="00F36582" w:rsidRPr="001609AC" w:rsidRDefault="008E5A4E">
      <w:pPr>
        <w:rPr>
          <w:sz w:val="24"/>
          <w:szCs w:val="24"/>
        </w:rPr>
      </w:pPr>
      <w:r w:rsidRPr="001609AC">
        <w:rPr>
          <w:sz w:val="24"/>
          <w:szCs w:val="24"/>
        </w:rPr>
        <w:t xml:space="preserve">Other items for the June Agenda : </w:t>
      </w:r>
    </w:p>
    <w:p w14:paraId="4D2C0EB6" w14:textId="4D7A0CAB" w:rsidR="008E5A4E" w:rsidRPr="001609AC" w:rsidRDefault="008E5A4E">
      <w:pPr>
        <w:rPr>
          <w:sz w:val="24"/>
          <w:szCs w:val="24"/>
        </w:rPr>
      </w:pPr>
      <w:r w:rsidRPr="001609AC">
        <w:rPr>
          <w:sz w:val="24"/>
          <w:szCs w:val="24"/>
        </w:rPr>
        <w:t>Internal Auditors Report</w:t>
      </w:r>
    </w:p>
    <w:p w14:paraId="10D9DB2A" w14:textId="065C1364" w:rsidR="008E5A4E" w:rsidRPr="001609AC" w:rsidRDefault="008E5A4E">
      <w:pPr>
        <w:rPr>
          <w:sz w:val="24"/>
          <w:szCs w:val="24"/>
        </w:rPr>
      </w:pPr>
      <w:r w:rsidRPr="001609AC">
        <w:rPr>
          <w:sz w:val="24"/>
          <w:szCs w:val="24"/>
        </w:rPr>
        <w:t>Payment due for Insurance from Zurich and insurance documents to be checked against asset register.</w:t>
      </w:r>
    </w:p>
    <w:p w14:paraId="3477FAAA" w14:textId="1D18AA51" w:rsidR="008E5A4E" w:rsidRPr="001609AC" w:rsidRDefault="008E5A4E">
      <w:pPr>
        <w:rPr>
          <w:sz w:val="24"/>
          <w:szCs w:val="24"/>
        </w:rPr>
      </w:pPr>
      <w:r w:rsidRPr="001609AC">
        <w:rPr>
          <w:sz w:val="24"/>
          <w:szCs w:val="24"/>
        </w:rPr>
        <w:t>Christmas Events.</w:t>
      </w:r>
    </w:p>
    <w:p w14:paraId="071AC49E" w14:textId="55304EDC" w:rsidR="008E5A4E" w:rsidRPr="001609AC" w:rsidRDefault="008E5A4E">
      <w:pPr>
        <w:rPr>
          <w:sz w:val="24"/>
          <w:szCs w:val="24"/>
        </w:rPr>
      </w:pPr>
      <w:r w:rsidRPr="001609AC">
        <w:rPr>
          <w:b/>
          <w:bCs/>
          <w:sz w:val="24"/>
          <w:szCs w:val="24"/>
          <w:u w:val="single"/>
        </w:rPr>
        <w:t xml:space="preserve">DATE AND TIME OF NEXT MEETING </w:t>
      </w:r>
    </w:p>
    <w:p w14:paraId="34AEA382" w14:textId="6BB7405E" w:rsidR="00FA022D" w:rsidRPr="001609AC" w:rsidRDefault="00FA022D">
      <w:pPr>
        <w:rPr>
          <w:sz w:val="24"/>
          <w:szCs w:val="24"/>
        </w:rPr>
      </w:pPr>
      <w:r w:rsidRPr="001609AC">
        <w:rPr>
          <w:sz w:val="24"/>
          <w:szCs w:val="24"/>
        </w:rPr>
        <w:t>Wednesday 12</w:t>
      </w:r>
      <w:r w:rsidRPr="001609AC">
        <w:rPr>
          <w:sz w:val="24"/>
          <w:szCs w:val="24"/>
          <w:vertAlign w:val="superscript"/>
        </w:rPr>
        <w:t>th</w:t>
      </w:r>
      <w:r w:rsidRPr="001609AC">
        <w:rPr>
          <w:sz w:val="24"/>
          <w:szCs w:val="24"/>
        </w:rPr>
        <w:t xml:space="preserve"> June 2024 at 7 pm in the Committee Room of Carew Memorial Hall</w:t>
      </w:r>
    </w:p>
    <w:p w14:paraId="12379BD5" w14:textId="04F78F1C" w:rsidR="00FA022D" w:rsidRPr="001609AC" w:rsidRDefault="00FA022D">
      <w:pPr>
        <w:rPr>
          <w:sz w:val="24"/>
          <w:szCs w:val="24"/>
        </w:rPr>
      </w:pPr>
      <w:r w:rsidRPr="001609AC">
        <w:rPr>
          <w:sz w:val="24"/>
          <w:szCs w:val="24"/>
        </w:rPr>
        <w:t xml:space="preserve">Chair thanked all for their attendance and </w:t>
      </w:r>
      <w:r w:rsidR="0039532C" w:rsidRPr="001609AC">
        <w:rPr>
          <w:sz w:val="24"/>
          <w:szCs w:val="24"/>
        </w:rPr>
        <w:t>declared the meeting closed.</w:t>
      </w:r>
    </w:p>
    <w:p w14:paraId="4B78E9A9" w14:textId="77777777" w:rsidR="0039532C" w:rsidRPr="001609AC" w:rsidRDefault="0039532C">
      <w:pPr>
        <w:rPr>
          <w:sz w:val="24"/>
          <w:szCs w:val="24"/>
        </w:rPr>
      </w:pPr>
    </w:p>
    <w:p w14:paraId="32FC467B" w14:textId="42146DB6" w:rsidR="0039532C" w:rsidRPr="001609AC" w:rsidRDefault="0039532C" w:rsidP="0039532C">
      <w:pPr>
        <w:jc w:val="right"/>
        <w:rPr>
          <w:sz w:val="24"/>
          <w:szCs w:val="24"/>
        </w:rPr>
      </w:pPr>
      <w:r w:rsidRPr="001609AC">
        <w:rPr>
          <w:sz w:val="24"/>
          <w:szCs w:val="24"/>
        </w:rPr>
        <w:t>SIGNED: …………………………………………………………..</w:t>
      </w:r>
    </w:p>
    <w:p w14:paraId="4C4BB751" w14:textId="77777777" w:rsidR="0039532C" w:rsidRPr="001609AC" w:rsidRDefault="0039532C" w:rsidP="0039532C">
      <w:pPr>
        <w:jc w:val="right"/>
        <w:rPr>
          <w:sz w:val="24"/>
          <w:szCs w:val="24"/>
        </w:rPr>
      </w:pPr>
    </w:p>
    <w:p w14:paraId="7D2A32AF" w14:textId="7DDC7C4E" w:rsidR="0039532C" w:rsidRPr="001609AC" w:rsidRDefault="0039532C" w:rsidP="0039532C">
      <w:pPr>
        <w:jc w:val="right"/>
        <w:rPr>
          <w:sz w:val="24"/>
          <w:szCs w:val="24"/>
        </w:rPr>
      </w:pPr>
      <w:r w:rsidRPr="001609AC">
        <w:rPr>
          <w:sz w:val="24"/>
          <w:szCs w:val="24"/>
        </w:rPr>
        <w:t>DATE:  ……………………………………………………………….</w:t>
      </w:r>
    </w:p>
    <w:p w14:paraId="2C6EBB7F" w14:textId="2565C3BA" w:rsidR="006C1BB7" w:rsidRPr="001609AC" w:rsidRDefault="0039532C" w:rsidP="0090204D">
      <w:pPr>
        <w:jc w:val="center"/>
        <w:rPr>
          <w:sz w:val="24"/>
          <w:szCs w:val="24"/>
        </w:rPr>
      </w:pPr>
      <w:r w:rsidRPr="001609AC">
        <w:rPr>
          <w:sz w:val="24"/>
          <w:szCs w:val="24"/>
        </w:rPr>
        <w:t>0-0-0-0-0-0-0-0-0-0-0-0</w:t>
      </w:r>
    </w:p>
    <w:sectPr w:rsidR="006C1BB7" w:rsidRPr="001609A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7F0AD" w14:textId="77777777" w:rsidR="00124BE2" w:rsidRDefault="00124BE2" w:rsidP="00FB4E85">
      <w:pPr>
        <w:spacing w:after="0" w:line="240" w:lineRule="auto"/>
      </w:pPr>
      <w:r>
        <w:separator/>
      </w:r>
    </w:p>
  </w:endnote>
  <w:endnote w:type="continuationSeparator" w:id="0">
    <w:p w14:paraId="4DC063FC" w14:textId="77777777" w:rsidR="00124BE2" w:rsidRDefault="00124BE2" w:rsidP="00FB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039521"/>
      <w:docPartObj>
        <w:docPartGallery w:val="Page Numbers (Bottom of Page)"/>
        <w:docPartUnique/>
      </w:docPartObj>
    </w:sdtPr>
    <w:sdtContent>
      <w:p w14:paraId="2AF18811" w14:textId="12C5E4B3" w:rsidR="00FB4E85" w:rsidRDefault="00FB4E85">
        <w:pPr>
          <w:pStyle w:val="Footer"/>
          <w:jc w:val="right"/>
        </w:pPr>
        <w:r>
          <w:fldChar w:fldCharType="begin"/>
        </w:r>
        <w:r>
          <w:instrText>PAGE   \* MERGEFORMAT</w:instrText>
        </w:r>
        <w:r>
          <w:fldChar w:fldCharType="separate"/>
        </w:r>
        <w:r>
          <w:t>2</w:t>
        </w:r>
        <w:r>
          <w:fldChar w:fldCharType="end"/>
        </w:r>
      </w:p>
    </w:sdtContent>
  </w:sdt>
  <w:p w14:paraId="55D65209" w14:textId="77777777" w:rsidR="00FB4E85" w:rsidRDefault="00FB4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0ADF6" w14:textId="77777777" w:rsidR="00124BE2" w:rsidRDefault="00124BE2" w:rsidP="00FB4E85">
      <w:pPr>
        <w:spacing w:after="0" w:line="240" w:lineRule="auto"/>
      </w:pPr>
      <w:r>
        <w:separator/>
      </w:r>
    </w:p>
  </w:footnote>
  <w:footnote w:type="continuationSeparator" w:id="0">
    <w:p w14:paraId="1125026F" w14:textId="77777777" w:rsidR="00124BE2" w:rsidRDefault="00124BE2" w:rsidP="00FB4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028BD"/>
    <w:multiLevelType w:val="hybridMultilevel"/>
    <w:tmpl w:val="1A36D234"/>
    <w:lvl w:ilvl="0" w:tplc="3368A48C">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03515D"/>
    <w:multiLevelType w:val="hybridMultilevel"/>
    <w:tmpl w:val="D664562E"/>
    <w:lvl w:ilvl="0" w:tplc="6B249B86">
      <w:numFmt w:val="bullet"/>
      <w:lvlText w:val="-"/>
      <w:lvlJc w:val="left"/>
      <w:pPr>
        <w:ind w:left="720" w:hanging="360"/>
      </w:pPr>
      <w:rPr>
        <w:rFonts w:ascii="Aptos" w:eastAsiaTheme="minorHAnsi" w:hAnsi="Apto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52599">
    <w:abstractNumId w:val="1"/>
  </w:num>
  <w:num w:numId="2" w16cid:durableId="71257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35"/>
    <w:rsid w:val="00004C92"/>
    <w:rsid w:val="000C3858"/>
    <w:rsid w:val="000D1D5F"/>
    <w:rsid w:val="00100F25"/>
    <w:rsid w:val="00124BE2"/>
    <w:rsid w:val="00126425"/>
    <w:rsid w:val="00145B2C"/>
    <w:rsid w:val="001609AC"/>
    <w:rsid w:val="00165E90"/>
    <w:rsid w:val="00173680"/>
    <w:rsid w:val="00183220"/>
    <w:rsid w:val="00185F35"/>
    <w:rsid w:val="001C4031"/>
    <w:rsid w:val="001D0CDB"/>
    <w:rsid w:val="00210E06"/>
    <w:rsid w:val="0021294B"/>
    <w:rsid w:val="002C2B44"/>
    <w:rsid w:val="002C68F3"/>
    <w:rsid w:val="00371C27"/>
    <w:rsid w:val="0039532C"/>
    <w:rsid w:val="003F5EF6"/>
    <w:rsid w:val="004314F7"/>
    <w:rsid w:val="004404B3"/>
    <w:rsid w:val="00490B92"/>
    <w:rsid w:val="004C32FF"/>
    <w:rsid w:val="004D3532"/>
    <w:rsid w:val="004E58C7"/>
    <w:rsid w:val="00571AF2"/>
    <w:rsid w:val="00573B42"/>
    <w:rsid w:val="0058280E"/>
    <w:rsid w:val="005828E5"/>
    <w:rsid w:val="00590BFE"/>
    <w:rsid w:val="005C5C39"/>
    <w:rsid w:val="00613003"/>
    <w:rsid w:val="0066686B"/>
    <w:rsid w:val="006A091F"/>
    <w:rsid w:val="006A0D2C"/>
    <w:rsid w:val="006C1BB7"/>
    <w:rsid w:val="00752563"/>
    <w:rsid w:val="007F312E"/>
    <w:rsid w:val="007F3CFA"/>
    <w:rsid w:val="00897BF1"/>
    <w:rsid w:val="008E5A4E"/>
    <w:rsid w:val="008F1F49"/>
    <w:rsid w:val="0090204D"/>
    <w:rsid w:val="00910352"/>
    <w:rsid w:val="009B598F"/>
    <w:rsid w:val="00A2345F"/>
    <w:rsid w:val="00A30F3D"/>
    <w:rsid w:val="00A91D05"/>
    <w:rsid w:val="00A920DC"/>
    <w:rsid w:val="00AC7A37"/>
    <w:rsid w:val="00B055AE"/>
    <w:rsid w:val="00BC3C06"/>
    <w:rsid w:val="00BE7CCC"/>
    <w:rsid w:val="00C4574B"/>
    <w:rsid w:val="00C82267"/>
    <w:rsid w:val="00CA5140"/>
    <w:rsid w:val="00D02C3C"/>
    <w:rsid w:val="00D44E47"/>
    <w:rsid w:val="00D5024C"/>
    <w:rsid w:val="00D76FC2"/>
    <w:rsid w:val="00D77C71"/>
    <w:rsid w:val="00E533AD"/>
    <w:rsid w:val="00EC52A7"/>
    <w:rsid w:val="00F12B24"/>
    <w:rsid w:val="00F25C13"/>
    <w:rsid w:val="00F36582"/>
    <w:rsid w:val="00FA022D"/>
    <w:rsid w:val="00FB4E85"/>
    <w:rsid w:val="00FF3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3DF4"/>
  <w15:chartTrackingRefBased/>
  <w15:docId w15:val="{0FA219FB-11E1-4752-A6F1-22E479FC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F35"/>
    <w:rPr>
      <w:kern w:val="0"/>
      <w14:ligatures w14:val="none"/>
    </w:rPr>
  </w:style>
  <w:style w:type="paragraph" w:styleId="Heading1">
    <w:name w:val="heading 1"/>
    <w:basedOn w:val="Normal"/>
    <w:next w:val="Normal"/>
    <w:link w:val="Heading1Char"/>
    <w:uiPriority w:val="9"/>
    <w:qFormat/>
    <w:rsid w:val="00185F3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85F3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85F3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85F3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85F3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85F3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85F3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85F3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85F3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F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F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F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F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F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F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F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F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F35"/>
    <w:rPr>
      <w:rFonts w:eastAsiaTheme="majorEastAsia" w:cstheme="majorBidi"/>
      <w:color w:val="272727" w:themeColor="text1" w:themeTint="D8"/>
    </w:rPr>
  </w:style>
  <w:style w:type="paragraph" w:styleId="Title">
    <w:name w:val="Title"/>
    <w:basedOn w:val="Normal"/>
    <w:next w:val="Normal"/>
    <w:link w:val="TitleChar"/>
    <w:uiPriority w:val="10"/>
    <w:qFormat/>
    <w:rsid w:val="00185F3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85F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F3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85F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F3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85F35"/>
    <w:rPr>
      <w:i/>
      <w:iCs/>
      <w:color w:val="404040" w:themeColor="text1" w:themeTint="BF"/>
    </w:rPr>
  </w:style>
  <w:style w:type="paragraph" w:styleId="ListParagraph">
    <w:name w:val="List Paragraph"/>
    <w:basedOn w:val="Normal"/>
    <w:uiPriority w:val="34"/>
    <w:qFormat/>
    <w:rsid w:val="00185F35"/>
    <w:pPr>
      <w:ind w:left="720"/>
      <w:contextualSpacing/>
    </w:pPr>
    <w:rPr>
      <w:kern w:val="2"/>
      <w14:ligatures w14:val="standardContextual"/>
    </w:rPr>
  </w:style>
  <w:style w:type="character" w:styleId="IntenseEmphasis">
    <w:name w:val="Intense Emphasis"/>
    <w:basedOn w:val="DefaultParagraphFont"/>
    <w:uiPriority w:val="21"/>
    <w:qFormat/>
    <w:rsid w:val="00185F35"/>
    <w:rPr>
      <w:i/>
      <w:iCs/>
      <w:color w:val="0F4761" w:themeColor="accent1" w:themeShade="BF"/>
    </w:rPr>
  </w:style>
  <w:style w:type="paragraph" w:styleId="IntenseQuote">
    <w:name w:val="Intense Quote"/>
    <w:basedOn w:val="Normal"/>
    <w:next w:val="Normal"/>
    <w:link w:val="IntenseQuoteChar"/>
    <w:uiPriority w:val="30"/>
    <w:qFormat/>
    <w:rsid w:val="00185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85F35"/>
    <w:rPr>
      <w:i/>
      <w:iCs/>
      <w:color w:val="0F4761" w:themeColor="accent1" w:themeShade="BF"/>
    </w:rPr>
  </w:style>
  <w:style w:type="character" w:styleId="IntenseReference">
    <w:name w:val="Intense Reference"/>
    <w:basedOn w:val="DefaultParagraphFont"/>
    <w:uiPriority w:val="32"/>
    <w:qFormat/>
    <w:rsid w:val="00185F35"/>
    <w:rPr>
      <w:b/>
      <w:bCs/>
      <w:smallCaps/>
      <w:color w:val="0F4761" w:themeColor="accent1" w:themeShade="BF"/>
      <w:spacing w:val="5"/>
    </w:rPr>
  </w:style>
  <w:style w:type="paragraph" w:styleId="Header">
    <w:name w:val="header"/>
    <w:basedOn w:val="Normal"/>
    <w:link w:val="HeaderChar"/>
    <w:uiPriority w:val="99"/>
    <w:unhideWhenUsed/>
    <w:rsid w:val="00FB4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E85"/>
    <w:rPr>
      <w:kern w:val="0"/>
      <w14:ligatures w14:val="none"/>
    </w:rPr>
  </w:style>
  <w:style w:type="paragraph" w:styleId="Footer">
    <w:name w:val="footer"/>
    <w:basedOn w:val="Normal"/>
    <w:link w:val="FooterChar"/>
    <w:uiPriority w:val="99"/>
    <w:unhideWhenUsed/>
    <w:rsid w:val="00FB4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E8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67</cp:revision>
  <cp:lastPrinted>2024-05-27T14:13:00Z</cp:lastPrinted>
  <dcterms:created xsi:type="dcterms:W3CDTF">2024-05-17T08:21:00Z</dcterms:created>
  <dcterms:modified xsi:type="dcterms:W3CDTF">2024-05-27T14:25:00Z</dcterms:modified>
</cp:coreProperties>
</file>